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293A5394" w:rsidR="006C6E71" w:rsidRPr="00F10673" w:rsidRDefault="00F10673">
                            <w:pPr>
                              <w:rPr>
                                <w:rFonts w:ascii="Arial" w:hAnsi="Arial" w:cs="Arial"/>
                                <w:b/>
                                <w:bCs/>
                                <w:sz w:val="22"/>
                                <w:szCs w:val="22"/>
                              </w:rPr>
                            </w:pPr>
                            <w:r w:rsidRPr="00F10673">
                              <w:rPr>
                                <w:rFonts w:ascii="Arial" w:hAnsi="Arial" w:cs="Arial"/>
                                <w:b/>
                                <w:bCs/>
                                <w:sz w:val="22"/>
                                <w:szCs w:val="22"/>
                              </w:rPr>
                              <w:t>Safety Evaluation</w:t>
                            </w:r>
                            <w:r w:rsidR="00B81B9C">
                              <w:rPr>
                                <w:rFonts w:ascii="Arial" w:hAnsi="Arial" w:cs="Arial"/>
                                <w:b/>
                                <w:bCs/>
                                <w:sz w:val="22"/>
                                <w:szCs w:val="22"/>
                              </w:rPr>
                              <w:t xml:space="preserve"> Related to Governance</w:t>
                            </w:r>
                            <w:r w:rsidRPr="00F10673">
                              <w:rPr>
                                <w:rFonts w:ascii="Arial" w:hAnsi="Arial" w:cs="Arial"/>
                                <w:b/>
                                <w:bCs/>
                                <w:sz w:val="22"/>
                                <w:szCs w:val="22"/>
                              </w:rPr>
                              <w:t xml:space="preserve"> of Three Major Large Dams in Indonesia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293A5394" w:rsidR="006C6E71" w:rsidRPr="00F10673" w:rsidRDefault="00F10673">
                      <w:pPr>
                        <w:rPr>
                          <w:rFonts w:ascii="Arial" w:hAnsi="Arial" w:cs="Arial"/>
                          <w:b/>
                          <w:bCs/>
                          <w:sz w:val="22"/>
                          <w:szCs w:val="22"/>
                        </w:rPr>
                      </w:pPr>
                      <w:r w:rsidRPr="00F10673">
                        <w:rPr>
                          <w:rFonts w:ascii="Arial" w:hAnsi="Arial" w:cs="Arial"/>
                          <w:b/>
                          <w:bCs/>
                          <w:sz w:val="22"/>
                          <w:szCs w:val="22"/>
                        </w:rPr>
                        <w:t>Safety Evaluation</w:t>
                      </w:r>
                      <w:r w:rsidR="00B81B9C">
                        <w:rPr>
                          <w:rFonts w:ascii="Arial" w:hAnsi="Arial" w:cs="Arial"/>
                          <w:b/>
                          <w:bCs/>
                          <w:sz w:val="22"/>
                          <w:szCs w:val="22"/>
                        </w:rPr>
                        <w:t xml:space="preserve"> Related to Governance</w:t>
                      </w:r>
                      <w:r w:rsidRPr="00F10673">
                        <w:rPr>
                          <w:rFonts w:ascii="Arial" w:hAnsi="Arial" w:cs="Arial"/>
                          <w:b/>
                          <w:bCs/>
                          <w:sz w:val="22"/>
                          <w:szCs w:val="22"/>
                        </w:rPr>
                        <w:t xml:space="preserve"> of Three Major Large Dams in Indonesia</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B81B9C"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B81B9C">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26A6FA41" w:rsidR="002C2B73" w:rsidRPr="006C6E71" w:rsidRDefault="00F10673" w:rsidP="00A80B7E">
                            <w:pPr>
                              <w:rPr>
                                <w:rFonts w:ascii="Arial" w:hAnsi="Arial" w:cs="Arial"/>
                                <w:sz w:val="22"/>
                                <w:szCs w:val="22"/>
                              </w:rPr>
                            </w:pPr>
                            <w:r>
                              <w:rPr>
                                <w:rFonts w:ascii="Arial" w:hAnsi="Arial" w:cs="Arial"/>
                                <w:sz w:val="22"/>
                                <w:szCs w:val="22"/>
                              </w:rPr>
                              <w:t xml:space="preserve">Aries FIRMAN, INACOLD, Jl. </w:t>
                            </w:r>
                            <w:proofErr w:type="spellStart"/>
                            <w:proofErr w:type="gramStart"/>
                            <w:r>
                              <w:rPr>
                                <w:rFonts w:ascii="Arial" w:hAnsi="Arial" w:cs="Arial"/>
                                <w:sz w:val="22"/>
                                <w:szCs w:val="22"/>
                              </w:rPr>
                              <w:t>H.Agus</w:t>
                            </w:r>
                            <w:proofErr w:type="spellEnd"/>
                            <w:proofErr w:type="gramEnd"/>
                            <w:r>
                              <w:rPr>
                                <w:rFonts w:ascii="Arial" w:hAnsi="Arial" w:cs="Arial"/>
                                <w:sz w:val="22"/>
                                <w:szCs w:val="22"/>
                              </w:rPr>
                              <w:t xml:space="preserve"> Salim 69 Jakarta, Indonesia, +6285102869068 aries.feizal@gmail.com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26A6FA41" w:rsidR="002C2B73" w:rsidRPr="006C6E71" w:rsidRDefault="00F10673" w:rsidP="00A80B7E">
                      <w:pPr>
                        <w:rPr>
                          <w:rFonts w:ascii="Arial" w:hAnsi="Arial" w:cs="Arial"/>
                          <w:sz w:val="22"/>
                          <w:szCs w:val="22"/>
                        </w:rPr>
                      </w:pPr>
                      <w:r>
                        <w:rPr>
                          <w:rFonts w:ascii="Arial" w:hAnsi="Arial" w:cs="Arial"/>
                          <w:sz w:val="22"/>
                          <w:szCs w:val="22"/>
                        </w:rPr>
                        <w:t xml:space="preserve">Aries FIRMAN, INACOLD, Jl. </w:t>
                      </w:r>
                      <w:proofErr w:type="spellStart"/>
                      <w:proofErr w:type="gramStart"/>
                      <w:r>
                        <w:rPr>
                          <w:rFonts w:ascii="Arial" w:hAnsi="Arial" w:cs="Arial"/>
                          <w:sz w:val="22"/>
                          <w:szCs w:val="22"/>
                        </w:rPr>
                        <w:t>H.Agus</w:t>
                      </w:r>
                      <w:proofErr w:type="spellEnd"/>
                      <w:proofErr w:type="gramEnd"/>
                      <w:r>
                        <w:rPr>
                          <w:rFonts w:ascii="Arial" w:hAnsi="Arial" w:cs="Arial"/>
                          <w:sz w:val="22"/>
                          <w:szCs w:val="22"/>
                        </w:rPr>
                        <w:t xml:space="preserve"> Salim 69 Jakarta, Indonesia, +6285102869068 aries.feizal@gmail.com</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608325C3" w:rsidR="00A80B7E" w:rsidRDefault="00F106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sz w:val="22"/>
          <w:szCs w:val="22"/>
        </w:rPr>
        <w:t>AA</w:t>
      </w: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863CC5">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Pr="00A81DC7" w:rsidRDefault="003B2EAF" w:rsidP="00A80B7E">
      <w:pPr>
        <w:tabs>
          <w:tab w:val="left" w:pos="2340"/>
          <w:tab w:val="left" w:pos="4320"/>
          <w:tab w:val="left" w:pos="6660"/>
        </w:tabs>
        <w:spacing w:line="22" w:lineRule="atLeast"/>
        <w:jc w:val="center"/>
        <w:rPr>
          <w:rFonts w:ascii="Arial" w:hAnsi="Arial" w:cs="Arial"/>
          <w:color w:val="0070C0"/>
          <w:sz w:val="22"/>
          <w:szCs w:val="22"/>
        </w:rPr>
      </w:pPr>
    </w:p>
    <w:p w14:paraId="585247E0" w14:textId="7EF8195E" w:rsidR="00A80B7E" w:rsidRPr="00953999" w:rsidRDefault="00B92BA2" w:rsidP="00B92BA2">
      <w:pPr>
        <w:tabs>
          <w:tab w:val="left" w:pos="2340"/>
          <w:tab w:val="left" w:pos="4320"/>
          <w:tab w:val="left" w:pos="6660"/>
        </w:tabs>
        <w:spacing w:line="22" w:lineRule="atLeast"/>
        <w:rPr>
          <w:rFonts w:ascii="Arial" w:hAnsi="Arial" w:cs="Arial"/>
          <w:color w:val="0070C0"/>
          <w:sz w:val="22"/>
          <w:szCs w:val="22"/>
        </w:rPr>
      </w:pPr>
      <w:r w:rsidRPr="00953999">
        <w:rPr>
          <w:rFonts w:ascii="Arial" w:hAnsi="Arial" w:cs="Arial"/>
          <w:color w:val="0070C0"/>
          <w:sz w:val="22"/>
          <w:szCs w:val="22"/>
        </w:rPr>
        <w:t xml:space="preserve">  </w:t>
      </w:r>
      <w:r w:rsidR="00A80B7E" w:rsidRPr="00953999">
        <w:rPr>
          <w:rFonts w:ascii="Arial" w:hAnsi="Arial" w:cs="Arial"/>
          <w:sz w:val="22"/>
          <w:szCs w:val="22"/>
        </w:rPr>
        <w:t xml:space="preserve">Co-Author </w:t>
      </w:r>
      <w:r w:rsidR="006C6E71" w:rsidRPr="00953999">
        <w:rPr>
          <w:rFonts w:ascii="Arial" w:hAnsi="Arial" w:cs="Arial"/>
          <w:sz w:val="22"/>
          <w:szCs w:val="22"/>
        </w:rPr>
        <w:t>Information</w:t>
      </w:r>
      <w:r w:rsidR="00A80B7E" w:rsidRPr="00953999">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27EC214E" w:rsidR="002C2B73" w:rsidRPr="00953999" w:rsidRDefault="00F10673" w:rsidP="002C2B73">
                            <w:pPr>
                              <w:rPr>
                                <w:rFonts w:ascii="Arial" w:hAnsi="Arial" w:cs="Arial"/>
                                <w:sz w:val="22"/>
                                <w:szCs w:val="22"/>
                              </w:rPr>
                            </w:pPr>
                            <w:r w:rsidRPr="00953999">
                              <w:rPr>
                                <w:rFonts w:ascii="Arial" w:hAnsi="Arial" w:cs="Arial"/>
                                <w:sz w:val="22"/>
                                <w:szCs w:val="22"/>
                              </w:rPr>
                              <w:t>Hendra JITNO</w:t>
                            </w:r>
                            <w:r w:rsidR="00904BBB" w:rsidRPr="00953999">
                              <w:rPr>
                                <w:rFonts w:ascii="Arial" w:hAnsi="Arial" w:cs="Arial"/>
                                <w:sz w:val="22"/>
                                <w:szCs w:val="22"/>
                              </w:rPr>
                              <w:t xml:space="preserve">, National Institute of Technology, Jl. KHP </w:t>
                            </w:r>
                            <w:proofErr w:type="spellStart"/>
                            <w:r w:rsidR="00904BBB" w:rsidRPr="00953999">
                              <w:rPr>
                                <w:rFonts w:ascii="Arial" w:hAnsi="Arial" w:cs="Arial"/>
                                <w:sz w:val="22"/>
                                <w:szCs w:val="22"/>
                              </w:rPr>
                              <w:t>Mustopa</w:t>
                            </w:r>
                            <w:proofErr w:type="spellEnd"/>
                            <w:r w:rsidR="00904BBB" w:rsidRPr="00953999">
                              <w:rPr>
                                <w:rFonts w:ascii="Arial" w:hAnsi="Arial" w:cs="Arial"/>
                                <w:sz w:val="22"/>
                                <w:szCs w:val="22"/>
                              </w:rPr>
                              <w:t xml:space="preserve"> No 23, Bandung, Indonesia</w:t>
                            </w:r>
                            <w:r w:rsidR="008D4E1A" w:rsidRPr="00953999">
                              <w:rPr>
                                <w:rFonts w:ascii="Arial" w:hAnsi="Arial" w:cs="Arial"/>
                                <w:sz w:val="22"/>
                                <w:szCs w:val="22"/>
                              </w:rPr>
                              <w:t>, +6282117376626, hjitno@itenas.ac.id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27EC214E" w:rsidR="002C2B73" w:rsidRPr="00953999" w:rsidRDefault="00F10673" w:rsidP="002C2B73">
                      <w:pPr>
                        <w:rPr>
                          <w:rFonts w:ascii="Arial" w:hAnsi="Arial" w:cs="Arial"/>
                          <w:sz w:val="22"/>
                          <w:szCs w:val="22"/>
                        </w:rPr>
                      </w:pPr>
                      <w:r w:rsidRPr="00953999">
                        <w:rPr>
                          <w:rFonts w:ascii="Arial" w:hAnsi="Arial" w:cs="Arial"/>
                          <w:sz w:val="22"/>
                          <w:szCs w:val="22"/>
                        </w:rPr>
                        <w:t>Hendra JITNO</w:t>
                      </w:r>
                      <w:r w:rsidR="00904BBB" w:rsidRPr="00953999">
                        <w:rPr>
                          <w:rFonts w:ascii="Arial" w:hAnsi="Arial" w:cs="Arial"/>
                          <w:sz w:val="22"/>
                          <w:szCs w:val="22"/>
                        </w:rPr>
                        <w:t xml:space="preserve">, National Institute of Technology, Jl. KHP </w:t>
                      </w:r>
                      <w:proofErr w:type="spellStart"/>
                      <w:r w:rsidR="00904BBB" w:rsidRPr="00953999">
                        <w:rPr>
                          <w:rFonts w:ascii="Arial" w:hAnsi="Arial" w:cs="Arial"/>
                          <w:sz w:val="22"/>
                          <w:szCs w:val="22"/>
                        </w:rPr>
                        <w:t>Mustopa</w:t>
                      </w:r>
                      <w:proofErr w:type="spellEnd"/>
                      <w:r w:rsidR="00904BBB" w:rsidRPr="00953999">
                        <w:rPr>
                          <w:rFonts w:ascii="Arial" w:hAnsi="Arial" w:cs="Arial"/>
                          <w:sz w:val="22"/>
                          <w:szCs w:val="22"/>
                        </w:rPr>
                        <w:t xml:space="preserve"> No 23, Bandung, Indonesia</w:t>
                      </w:r>
                      <w:r w:rsidR="008D4E1A" w:rsidRPr="00953999">
                        <w:rPr>
                          <w:rFonts w:ascii="Arial" w:hAnsi="Arial" w:cs="Arial"/>
                          <w:sz w:val="22"/>
                          <w:szCs w:val="22"/>
                        </w:rPr>
                        <w:t>, +6282117376626, hjitno@itenas.ac.id</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1AFDCCEC" w:rsidR="002C2B73" w:rsidRPr="008F1C17" w:rsidRDefault="00F10673" w:rsidP="002C2B73">
                            <w:pPr>
                              <w:rPr>
                                <w:rFonts w:ascii="Arial" w:hAnsi="Arial" w:cs="Arial"/>
                                <w:color w:val="000000" w:themeColor="text1"/>
                                <w:sz w:val="22"/>
                                <w:szCs w:val="22"/>
                              </w:rPr>
                            </w:pPr>
                            <w:r w:rsidRPr="008F1C17">
                              <w:rPr>
                                <w:rFonts w:ascii="Arial" w:hAnsi="Arial" w:cs="Arial"/>
                                <w:color w:val="000000" w:themeColor="text1"/>
                                <w:sz w:val="22"/>
                                <w:szCs w:val="22"/>
                              </w:rPr>
                              <w:t>John PANTOUW</w:t>
                            </w:r>
                            <w:r w:rsidR="008F1C17">
                              <w:rPr>
                                <w:rFonts w:ascii="Arial" w:hAnsi="Arial" w:cs="Arial"/>
                                <w:color w:val="000000" w:themeColor="text1"/>
                                <w:sz w:val="22"/>
                                <w:szCs w:val="22"/>
                              </w:rPr>
                              <w:t xml:space="preserve">, National Water Resources Council, Jl. </w:t>
                            </w:r>
                            <w:proofErr w:type="spellStart"/>
                            <w:r w:rsidR="008F1C17">
                              <w:rPr>
                                <w:rFonts w:ascii="Arial" w:hAnsi="Arial" w:cs="Arial"/>
                                <w:color w:val="000000" w:themeColor="text1"/>
                                <w:sz w:val="22"/>
                                <w:szCs w:val="22"/>
                              </w:rPr>
                              <w:t>Patimura</w:t>
                            </w:r>
                            <w:proofErr w:type="spellEnd"/>
                            <w:r w:rsidR="008F1C17">
                              <w:rPr>
                                <w:rFonts w:ascii="Arial" w:hAnsi="Arial" w:cs="Arial"/>
                                <w:color w:val="000000" w:themeColor="text1"/>
                                <w:sz w:val="22"/>
                                <w:szCs w:val="22"/>
                              </w:rPr>
                              <w:t xml:space="preserve"> 20 Jakarta, Indonesia, +62811897488, johnpp30@gmail.com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1AFDCCEC" w:rsidR="002C2B73" w:rsidRPr="008F1C17" w:rsidRDefault="00F10673" w:rsidP="002C2B73">
                      <w:pPr>
                        <w:rPr>
                          <w:rFonts w:ascii="Arial" w:hAnsi="Arial" w:cs="Arial"/>
                          <w:color w:val="000000" w:themeColor="text1"/>
                          <w:sz w:val="22"/>
                          <w:szCs w:val="22"/>
                        </w:rPr>
                      </w:pPr>
                      <w:r w:rsidRPr="008F1C17">
                        <w:rPr>
                          <w:rFonts w:ascii="Arial" w:hAnsi="Arial" w:cs="Arial"/>
                          <w:color w:val="000000" w:themeColor="text1"/>
                          <w:sz w:val="22"/>
                          <w:szCs w:val="22"/>
                        </w:rPr>
                        <w:t>John PANTOUW</w:t>
                      </w:r>
                      <w:r w:rsidR="008F1C17">
                        <w:rPr>
                          <w:rFonts w:ascii="Arial" w:hAnsi="Arial" w:cs="Arial"/>
                          <w:color w:val="000000" w:themeColor="text1"/>
                          <w:sz w:val="22"/>
                          <w:szCs w:val="22"/>
                        </w:rPr>
                        <w:t xml:space="preserve">, National Water Resources Council, Jl. </w:t>
                      </w:r>
                      <w:proofErr w:type="spellStart"/>
                      <w:r w:rsidR="008F1C17">
                        <w:rPr>
                          <w:rFonts w:ascii="Arial" w:hAnsi="Arial" w:cs="Arial"/>
                          <w:color w:val="000000" w:themeColor="text1"/>
                          <w:sz w:val="22"/>
                          <w:szCs w:val="22"/>
                        </w:rPr>
                        <w:t>Patimura</w:t>
                      </w:r>
                      <w:proofErr w:type="spellEnd"/>
                      <w:r w:rsidR="008F1C17">
                        <w:rPr>
                          <w:rFonts w:ascii="Arial" w:hAnsi="Arial" w:cs="Arial"/>
                          <w:color w:val="000000" w:themeColor="text1"/>
                          <w:sz w:val="22"/>
                          <w:szCs w:val="22"/>
                        </w:rPr>
                        <w:t xml:space="preserve"> 20 Jakarta, Indonesia, +62811897488, johnpp30@gmail.com</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1AF26AEF" w:rsidR="003B2EAF" w:rsidRPr="00866632" w:rsidRDefault="00421CE5" w:rsidP="003B2EAF">
      <w:pPr>
        <w:ind w:left="144" w:right="144"/>
        <w:rPr>
          <w:rFonts w:ascii="Arial" w:hAnsi="Arial" w:cs="Arial"/>
          <w:b/>
          <w:sz w:val="22"/>
          <w:szCs w:val="22"/>
        </w:rPr>
      </w:pPr>
      <w:r w:rsidRPr="00866632">
        <w:rPr>
          <w:rFonts w:ascii="Arial" w:hAnsi="Arial" w:cs="Arial"/>
          <w:b/>
          <w:sz w:val="22"/>
          <w:szCs w:val="22"/>
        </w:rPr>
        <w:t xml:space="preserve">PRESENTATION &amp; </w:t>
      </w:r>
      <w:r w:rsidR="003B2EAF" w:rsidRPr="00866632">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210A0DA2"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 xml:space="preserve">Choice of </w:t>
      </w:r>
      <w:r w:rsidR="00421CE5">
        <w:rPr>
          <w:rFonts w:ascii="Arial" w:hAnsi="Arial" w:cs="Arial"/>
          <w:bCs/>
          <w:sz w:val="22"/>
          <w:szCs w:val="22"/>
        </w:rPr>
        <w:t xml:space="preserve">Presentation &amp; </w:t>
      </w:r>
      <w:r>
        <w:rPr>
          <w:rFonts w:ascii="Arial" w:hAnsi="Arial" w:cs="Arial"/>
          <w:bCs/>
          <w:sz w:val="22"/>
          <w:szCs w:val="22"/>
        </w:rPr>
        <w:t>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087D671A" w:rsidR="006C6E71" w:rsidRPr="006C6E71" w:rsidRDefault="00F10673" w:rsidP="00FC1842">
                            <w:pPr>
                              <w:jc w:val="both"/>
                              <w:rPr>
                                <w:rFonts w:ascii="Arial" w:hAnsi="Arial" w:cs="Arial"/>
                                <w:sz w:val="22"/>
                                <w:szCs w:val="22"/>
                              </w:rPr>
                            </w:pPr>
                            <w:r>
                              <w:rPr>
                                <w:rFonts w:ascii="Arial" w:hAnsi="Arial" w:cs="Arial"/>
                                <w:sz w:val="22"/>
                                <w:szCs w:val="22"/>
                              </w:rPr>
                              <w:t>Current development in Indonesia</w:t>
                            </w:r>
                            <w:r w:rsidR="002D1A59">
                              <w:rPr>
                                <w:rFonts w:ascii="Arial" w:hAnsi="Arial" w:cs="Arial"/>
                                <w:sz w:val="22"/>
                                <w:szCs w:val="22"/>
                              </w:rPr>
                              <w:t>, which began in 2015 with the planning of more than 60 dams, has entered the evaluation process for around 80% of them, with completion expected</w:t>
                            </w:r>
                            <w:r w:rsidR="00EF5595">
                              <w:rPr>
                                <w:rFonts w:ascii="Arial" w:hAnsi="Arial" w:cs="Arial"/>
                                <w:sz w:val="22"/>
                                <w:szCs w:val="22"/>
                              </w:rPr>
                              <w:t xml:space="preserve"> by the end of 2025. This paper will focus on three </w:t>
                            </w:r>
                            <w:r w:rsidR="00C25A7F">
                              <w:rPr>
                                <w:rFonts w:ascii="Arial" w:hAnsi="Arial" w:cs="Arial"/>
                                <w:sz w:val="22"/>
                                <w:szCs w:val="22"/>
                              </w:rPr>
                              <w:t>‘</w:t>
                            </w:r>
                            <w:r w:rsidR="00EF5595">
                              <w:rPr>
                                <w:rFonts w:ascii="Arial" w:hAnsi="Arial" w:cs="Arial"/>
                                <w:sz w:val="22"/>
                                <w:szCs w:val="22"/>
                              </w:rPr>
                              <w:t>major</w:t>
                            </w:r>
                            <w:r w:rsidR="00C25A7F">
                              <w:rPr>
                                <w:rFonts w:ascii="Arial" w:hAnsi="Arial" w:cs="Arial"/>
                                <w:sz w:val="22"/>
                                <w:szCs w:val="22"/>
                              </w:rPr>
                              <w:t>’</w:t>
                            </w:r>
                            <w:r w:rsidR="00EF5595">
                              <w:rPr>
                                <w:rFonts w:ascii="Arial" w:hAnsi="Arial" w:cs="Arial"/>
                                <w:sz w:val="22"/>
                                <w:szCs w:val="22"/>
                              </w:rPr>
                              <w:t xml:space="preserve"> large dams of more than 150 </w:t>
                            </w:r>
                            <w:r w:rsidR="002D1A59">
                              <w:rPr>
                                <w:rFonts w:ascii="Arial" w:hAnsi="Arial" w:cs="Arial"/>
                                <w:sz w:val="22"/>
                                <w:szCs w:val="22"/>
                              </w:rPr>
                              <w:t>meters in height spread across</w:t>
                            </w:r>
                            <w:r w:rsidR="00EF5595">
                              <w:rPr>
                                <w:rFonts w:ascii="Arial" w:hAnsi="Arial" w:cs="Arial"/>
                                <w:sz w:val="22"/>
                                <w:szCs w:val="22"/>
                              </w:rPr>
                              <w:t xml:space="preserve"> three main islands and designed for different purposes. </w:t>
                            </w:r>
                            <w:r w:rsidR="008D4E1A">
                              <w:rPr>
                                <w:rFonts w:ascii="Arial" w:hAnsi="Arial" w:cs="Arial"/>
                                <w:sz w:val="22"/>
                                <w:szCs w:val="22"/>
                              </w:rPr>
                              <w:t>The f</w:t>
                            </w:r>
                            <w:r w:rsidR="00FA375A">
                              <w:rPr>
                                <w:rFonts w:ascii="Arial" w:hAnsi="Arial" w:cs="Arial"/>
                                <w:sz w:val="22"/>
                                <w:szCs w:val="22"/>
                              </w:rPr>
                              <w:t>i</w:t>
                            </w:r>
                            <w:r w:rsidR="00EF5595">
                              <w:rPr>
                                <w:rFonts w:ascii="Arial" w:hAnsi="Arial" w:cs="Arial"/>
                                <w:sz w:val="22"/>
                                <w:szCs w:val="22"/>
                              </w:rPr>
                              <w:t>rst</w:t>
                            </w:r>
                            <w:r w:rsidR="00FA375A">
                              <w:rPr>
                                <w:rFonts w:ascii="Arial" w:hAnsi="Arial" w:cs="Arial"/>
                                <w:sz w:val="22"/>
                                <w:szCs w:val="22"/>
                              </w:rPr>
                              <w:t xml:space="preserve"> one </w:t>
                            </w:r>
                            <w:r w:rsidR="00EF5595">
                              <w:rPr>
                                <w:rFonts w:ascii="Arial" w:hAnsi="Arial" w:cs="Arial"/>
                                <w:sz w:val="22"/>
                                <w:szCs w:val="22"/>
                              </w:rPr>
                              <w:t xml:space="preserve">is </w:t>
                            </w:r>
                            <w:proofErr w:type="spellStart"/>
                            <w:r w:rsidR="00EF5595">
                              <w:rPr>
                                <w:rFonts w:ascii="Arial" w:hAnsi="Arial" w:cs="Arial"/>
                                <w:sz w:val="22"/>
                                <w:szCs w:val="22"/>
                              </w:rPr>
                              <w:t>Bener</w:t>
                            </w:r>
                            <w:proofErr w:type="spellEnd"/>
                            <w:r w:rsidR="00EF5595">
                              <w:rPr>
                                <w:rFonts w:ascii="Arial" w:hAnsi="Arial" w:cs="Arial"/>
                                <w:sz w:val="22"/>
                                <w:szCs w:val="22"/>
                              </w:rPr>
                              <w:t xml:space="preserve"> CFRD in Central Java</w:t>
                            </w:r>
                            <w:r w:rsidR="008D4E1A">
                              <w:rPr>
                                <w:rFonts w:ascii="Arial" w:hAnsi="Arial" w:cs="Arial"/>
                                <w:sz w:val="22"/>
                                <w:szCs w:val="22"/>
                              </w:rPr>
                              <w:t>, 169 m h</w:t>
                            </w:r>
                            <w:r w:rsidR="00866632">
                              <w:rPr>
                                <w:rFonts w:ascii="Arial" w:hAnsi="Arial" w:cs="Arial"/>
                                <w:sz w:val="22"/>
                                <w:szCs w:val="22"/>
                              </w:rPr>
                              <w:t>i</w:t>
                            </w:r>
                            <w:r w:rsidR="008D4E1A">
                              <w:rPr>
                                <w:rFonts w:ascii="Arial" w:hAnsi="Arial" w:cs="Arial"/>
                                <w:sz w:val="22"/>
                                <w:szCs w:val="22"/>
                              </w:rPr>
                              <w:t>gh,</w:t>
                            </w:r>
                            <w:r w:rsidR="00EF5595">
                              <w:rPr>
                                <w:rFonts w:ascii="Arial" w:hAnsi="Arial" w:cs="Arial"/>
                                <w:sz w:val="22"/>
                                <w:szCs w:val="22"/>
                              </w:rPr>
                              <w:t xml:space="preserve"> belongs to the Ministry of Public Works with </w:t>
                            </w:r>
                            <w:r w:rsidR="00C25A7F">
                              <w:rPr>
                                <w:rFonts w:ascii="Arial" w:hAnsi="Arial" w:cs="Arial"/>
                                <w:sz w:val="22"/>
                                <w:szCs w:val="22"/>
                              </w:rPr>
                              <w:t>multi-purposes</w:t>
                            </w:r>
                            <w:r w:rsidR="00EF5595">
                              <w:rPr>
                                <w:rFonts w:ascii="Arial" w:hAnsi="Arial" w:cs="Arial"/>
                                <w:sz w:val="22"/>
                                <w:szCs w:val="22"/>
                              </w:rPr>
                              <w:t xml:space="preserve"> for irrigation, water supply and flood control. Secondly</w:t>
                            </w:r>
                            <w:r w:rsidR="002D1A59">
                              <w:rPr>
                                <w:rFonts w:ascii="Arial" w:hAnsi="Arial" w:cs="Arial"/>
                                <w:sz w:val="22"/>
                                <w:szCs w:val="22"/>
                              </w:rPr>
                              <w:t>, there is the Hulawa TSF</w:t>
                            </w:r>
                            <w:r w:rsidR="003D0793">
                              <w:rPr>
                                <w:rFonts w:ascii="Arial" w:hAnsi="Arial" w:cs="Arial"/>
                                <w:sz w:val="22"/>
                                <w:szCs w:val="22"/>
                              </w:rPr>
                              <w:t xml:space="preserve"> of 160m</w:t>
                            </w:r>
                            <w:r w:rsidR="002D1A59">
                              <w:rPr>
                                <w:rFonts w:ascii="Arial" w:hAnsi="Arial" w:cs="Arial"/>
                                <w:sz w:val="22"/>
                                <w:szCs w:val="22"/>
                              </w:rPr>
                              <w:t xml:space="preserve">, located in the northern part of Sulawesi Island, with a single purpose of storing </w:t>
                            </w:r>
                            <w:r w:rsidR="007F0395">
                              <w:rPr>
                                <w:rFonts w:ascii="Arial" w:hAnsi="Arial" w:cs="Arial"/>
                                <w:sz w:val="22"/>
                                <w:szCs w:val="22"/>
                              </w:rPr>
                              <w:t xml:space="preserve">waste materials from the activities of a private mining company. Lastly, a 235 m CFRD of </w:t>
                            </w:r>
                            <w:r w:rsidR="002D1A59">
                              <w:rPr>
                                <w:rFonts w:ascii="Arial" w:hAnsi="Arial" w:cs="Arial"/>
                                <w:sz w:val="22"/>
                                <w:szCs w:val="22"/>
                              </w:rPr>
                              <w:t xml:space="preserve">the Mentarang Project, which is owned by a hydropower developer aiming to generate 1,375 MW, located in the </w:t>
                            </w:r>
                            <w:r w:rsidR="007F0395">
                              <w:rPr>
                                <w:rFonts w:ascii="Arial" w:hAnsi="Arial" w:cs="Arial"/>
                                <w:sz w:val="22"/>
                                <w:szCs w:val="22"/>
                              </w:rPr>
                              <w:t xml:space="preserve">northern province of Kalimantan. </w:t>
                            </w:r>
                            <w:r w:rsidR="00407BA8">
                              <w:rPr>
                                <w:rFonts w:ascii="Arial" w:hAnsi="Arial" w:cs="Arial"/>
                                <w:sz w:val="22"/>
                                <w:szCs w:val="22"/>
                              </w:rPr>
                              <w:t xml:space="preserve">This paper will describe the various specific challenges associated with each project </w:t>
                            </w:r>
                            <w:r w:rsidR="002D1A59">
                              <w:rPr>
                                <w:rFonts w:ascii="Arial" w:hAnsi="Arial" w:cs="Arial"/>
                                <w:sz w:val="22"/>
                                <w:szCs w:val="22"/>
                              </w:rPr>
                              <w:t>in more detail</w:t>
                            </w:r>
                            <w:r w:rsidR="00FC1842">
                              <w:rPr>
                                <w:rFonts w:ascii="Arial" w:hAnsi="Arial" w:cs="Arial"/>
                                <w:sz w:val="22"/>
                                <w:szCs w:val="22"/>
                              </w:rPr>
                              <w:t xml:space="preserve">. During the design stage, </w:t>
                            </w:r>
                            <w:r w:rsidR="00407BA8">
                              <w:rPr>
                                <w:rFonts w:ascii="Arial" w:hAnsi="Arial" w:cs="Arial"/>
                                <w:sz w:val="22"/>
                                <w:szCs w:val="22"/>
                              </w:rPr>
                              <w:t xml:space="preserve">these dams follow the approval process from the IDSC (Indonesia Dam Safety Commission) to ensure compliance with national and international standards for </w:t>
                            </w:r>
                            <w:r w:rsidR="00FC1842">
                              <w:rPr>
                                <w:rFonts w:ascii="Arial" w:hAnsi="Arial" w:cs="Arial"/>
                                <w:sz w:val="22"/>
                                <w:szCs w:val="22"/>
                              </w:rPr>
                              <w:t xml:space="preserve">major high dams. </w:t>
                            </w:r>
                            <w:r w:rsidR="005D6A48">
                              <w:rPr>
                                <w:rFonts w:ascii="Arial" w:hAnsi="Arial" w:cs="Arial"/>
                                <w:sz w:val="22"/>
                                <w:szCs w:val="22"/>
                              </w:rPr>
                              <w:t xml:space="preserve">Among others, the crucial issues relate to geology and geotechnical matters in addition to the aspects of hydrology, hydraulics, hydro-mechanical etc. </w:t>
                            </w:r>
                            <w:r w:rsidR="00ED206F">
                              <w:rPr>
                                <w:rFonts w:ascii="Arial" w:hAnsi="Arial" w:cs="Arial"/>
                                <w:sz w:val="22"/>
                                <w:szCs w:val="22"/>
                              </w:rPr>
                              <w:t xml:space="preserve">In </w:t>
                            </w:r>
                            <w:proofErr w:type="spellStart"/>
                            <w:r w:rsidR="00ED206F">
                              <w:rPr>
                                <w:rFonts w:ascii="Arial" w:hAnsi="Arial" w:cs="Arial"/>
                                <w:sz w:val="22"/>
                                <w:szCs w:val="22"/>
                              </w:rPr>
                              <w:t>Bener</w:t>
                            </w:r>
                            <w:proofErr w:type="spellEnd"/>
                            <w:r w:rsidR="00ED206F">
                              <w:rPr>
                                <w:rFonts w:ascii="Arial" w:hAnsi="Arial" w:cs="Arial"/>
                                <w:sz w:val="22"/>
                                <w:szCs w:val="22"/>
                              </w:rPr>
                              <w:t xml:space="preserve"> </w:t>
                            </w:r>
                            <w:r w:rsidR="00407BA8">
                              <w:rPr>
                                <w:rFonts w:ascii="Arial" w:hAnsi="Arial" w:cs="Arial"/>
                                <w:sz w:val="22"/>
                                <w:szCs w:val="22"/>
                              </w:rPr>
                              <w:t>Dam, for example, material for the rockfill was assumed to be sufficient from an andesite quarry adjacent to the dam site, although it was later discovered that breccia constitutes</w:t>
                            </w:r>
                            <w:r w:rsidR="00871F1D">
                              <w:rPr>
                                <w:rFonts w:ascii="Arial" w:hAnsi="Arial" w:cs="Arial"/>
                                <w:sz w:val="22"/>
                                <w:szCs w:val="22"/>
                              </w:rPr>
                              <w:t xml:space="preserve"> a </w:t>
                            </w:r>
                            <w:r w:rsidR="00C25A7F">
                              <w:rPr>
                                <w:rFonts w:ascii="Arial" w:hAnsi="Arial" w:cs="Arial"/>
                                <w:sz w:val="22"/>
                                <w:szCs w:val="22"/>
                              </w:rPr>
                              <w:t>significant</w:t>
                            </w:r>
                            <w:r w:rsidR="00871F1D">
                              <w:rPr>
                                <w:rFonts w:ascii="Arial" w:hAnsi="Arial" w:cs="Arial"/>
                                <w:sz w:val="22"/>
                                <w:szCs w:val="22"/>
                              </w:rPr>
                              <w:t xml:space="preserve"> p</w:t>
                            </w:r>
                            <w:r w:rsidR="00C25A7F">
                              <w:rPr>
                                <w:rFonts w:ascii="Arial" w:hAnsi="Arial" w:cs="Arial"/>
                                <w:sz w:val="22"/>
                                <w:szCs w:val="22"/>
                              </w:rPr>
                              <w:t>o</w:t>
                            </w:r>
                            <w:r w:rsidR="00871F1D">
                              <w:rPr>
                                <w:rFonts w:ascii="Arial" w:hAnsi="Arial" w:cs="Arial"/>
                                <w:sz w:val="22"/>
                                <w:szCs w:val="22"/>
                              </w:rPr>
                              <w:t>rt</w:t>
                            </w:r>
                            <w:r w:rsidR="00C25A7F">
                              <w:rPr>
                                <w:rFonts w:ascii="Arial" w:hAnsi="Arial" w:cs="Arial"/>
                                <w:sz w:val="22"/>
                                <w:szCs w:val="22"/>
                              </w:rPr>
                              <w:t>ion</w:t>
                            </w:r>
                            <w:r w:rsidR="00871F1D">
                              <w:rPr>
                                <w:rFonts w:ascii="Arial" w:hAnsi="Arial" w:cs="Arial"/>
                                <w:sz w:val="22"/>
                                <w:szCs w:val="22"/>
                              </w:rPr>
                              <w:t xml:space="preserve"> of the quarry. This recent finding shall be taken into consideration in the final design revision of the dam body to achieve the required safety factors. Different challenges for Hulawa TSF in terms of geotechnical details and also hydraulics for </w:t>
                            </w:r>
                            <w:r w:rsidR="00407BA8">
                              <w:rPr>
                                <w:rFonts w:ascii="Arial" w:hAnsi="Arial" w:cs="Arial"/>
                                <w:sz w:val="22"/>
                                <w:szCs w:val="22"/>
                              </w:rPr>
                              <w:t xml:space="preserve">the </w:t>
                            </w:r>
                            <w:r w:rsidR="00871F1D">
                              <w:rPr>
                                <w:rFonts w:ascii="Arial" w:hAnsi="Arial" w:cs="Arial"/>
                                <w:sz w:val="22"/>
                                <w:szCs w:val="22"/>
                              </w:rPr>
                              <w:t xml:space="preserve">spillway in Mentarang CFRD will also be </w:t>
                            </w:r>
                            <w:r w:rsidR="002B0E03">
                              <w:rPr>
                                <w:rFonts w:ascii="Arial" w:hAnsi="Arial" w:cs="Arial"/>
                                <w:sz w:val="22"/>
                                <w:szCs w:val="22"/>
                              </w:rPr>
                              <w:t>d</w:t>
                            </w:r>
                            <w:r w:rsidR="00C25A7F">
                              <w:rPr>
                                <w:rFonts w:ascii="Arial" w:hAnsi="Arial" w:cs="Arial"/>
                                <w:sz w:val="22"/>
                                <w:szCs w:val="22"/>
                              </w:rPr>
                              <w:t>iscuss</w:t>
                            </w:r>
                            <w:r w:rsidR="002B0E03">
                              <w:rPr>
                                <w:rFonts w:ascii="Arial" w:hAnsi="Arial" w:cs="Arial"/>
                                <w:sz w:val="22"/>
                                <w:szCs w:val="22"/>
                              </w:rPr>
                              <w:t>ed in this paper.</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3A2929C4" w14:textId="087D671A" w:rsidR="006C6E71" w:rsidRPr="006C6E71" w:rsidRDefault="00F10673" w:rsidP="00FC1842">
                      <w:pPr>
                        <w:jc w:val="both"/>
                        <w:rPr>
                          <w:rFonts w:ascii="Arial" w:hAnsi="Arial" w:cs="Arial"/>
                          <w:sz w:val="22"/>
                          <w:szCs w:val="22"/>
                        </w:rPr>
                      </w:pPr>
                      <w:r>
                        <w:rPr>
                          <w:rFonts w:ascii="Arial" w:hAnsi="Arial" w:cs="Arial"/>
                          <w:sz w:val="22"/>
                          <w:szCs w:val="22"/>
                        </w:rPr>
                        <w:t>Current development in Indonesia</w:t>
                      </w:r>
                      <w:r w:rsidR="002D1A59">
                        <w:rPr>
                          <w:rFonts w:ascii="Arial" w:hAnsi="Arial" w:cs="Arial"/>
                          <w:sz w:val="22"/>
                          <w:szCs w:val="22"/>
                        </w:rPr>
                        <w:t>, which began in 2015 with the planning of more than 60 dams, has entered the evaluation process for around 80% of them, with completion expected</w:t>
                      </w:r>
                      <w:r w:rsidR="00EF5595">
                        <w:rPr>
                          <w:rFonts w:ascii="Arial" w:hAnsi="Arial" w:cs="Arial"/>
                          <w:sz w:val="22"/>
                          <w:szCs w:val="22"/>
                        </w:rPr>
                        <w:t xml:space="preserve"> by the end of 2025. This paper will focus on three </w:t>
                      </w:r>
                      <w:r w:rsidR="00C25A7F">
                        <w:rPr>
                          <w:rFonts w:ascii="Arial" w:hAnsi="Arial" w:cs="Arial"/>
                          <w:sz w:val="22"/>
                          <w:szCs w:val="22"/>
                        </w:rPr>
                        <w:t>‘</w:t>
                      </w:r>
                      <w:r w:rsidR="00EF5595">
                        <w:rPr>
                          <w:rFonts w:ascii="Arial" w:hAnsi="Arial" w:cs="Arial"/>
                          <w:sz w:val="22"/>
                          <w:szCs w:val="22"/>
                        </w:rPr>
                        <w:t>major</w:t>
                      </w:r>
                      <w:r w:rsidR="00C25A7F">
                        <w:rPr>
                          <w:rFonts w:ascii="Arial" w:hAnsi="Arial" w:cs="Arial"/>
                          <w:sz w:val="22"/>
                          <w:szCs w:val="22"/>
                        </w:rPr>
                        <w:t>’</w:t>
                      </w:r>
                      <w:r w:rsidR="00EF5595">
                        <w:rPr>
                          <w:rFonts w:ascii="Arial" w:hAnsi="Arial" w:cs="Arial"/>
                          <w:sz w:val="22"/>
                          <w:szCs w:val="22"/>
                        </w:rPr>
                        <w:t xml:space="preserve"> large dams of more than 150 </w:t>
                      </w:r>
                      <w:r w:rsidR="002D1A59">
                        <w:rPr>
                          <w:rFonts w:ascii="Arial" w:hAnsi="Arial" w:cs="Arial"/>
                          <w:sz w:val="22"/>
                          <w:szCs w:val="22"/>
                        </w:rPr>
                        <w:t>meters in height spread across</w:t>
                      </w:r>
                      <w:r w:rsidR="00EF5595">
                        <w:rPr>
                          <w:rFonts w:ascii="Arial" w:hAnsi="Arial" w:cs="Arial"/>
                          <w:sz w:val="22"/>
                          <w:szCs w:val="22"/>
                        </w:rPr>
                        <w:t xml:space="preserve"> three main islands and designed for different purposes. </w:t>
                      </w:r>
                      <w:r w:rsidR="008D4E1A">
                        <w:rPr>
                          <w:rFonts w:ascii="Arial" w:hAnsi="Arial" w:cs="Arial"/>
                          <w:sz w:val="22"/>
                          <w:szCs w:val="22"/>
                        </w:rPr>
                        <w:t>The f</w:t>
                      </w:r>
                      <w:r w:rsidR="00FA375A">
                        <w:rPr>
                          <w:rFonts w:ascii="Arial" w:hAnsi="Arial" w:cs="Arial"/>
                          <w:sz w:val="22"/>
                          <w:szCs w:val="22"/>
                        </w:rPr>
                        <w:t>i</w:t>
                      </w:r>
                      <w:r w:rsidR="00EF5595">
                        <w:rPr>
                          <w:rFonts w:ascii="Arial" w:hAnsi="Arial" w:cs="Arial"/>
                          <w:sz w:val="22"/>
                          <w:szCs w:val="22"/>
                        </w:rPr>
                        <w:t>rst</w:t>
                      </w:r>
                      <w:r w:rsidR="00FA375A">
                        <w:rPr>
                          <w:rFonts w:ascii="Arial" w:hAnsi="Arial" w:cs="Arial"/>
                          <w:sz w:val="22"/>
                          <w:szCs w:val="22"/>
                        </w:rPr>
                        <w:t xml:space="preserve"> one </w:t>
                      </w:r>
                      <w:r w:rsidR="00EF5595">
                        <w:rPr>
                          <w:rFonts w:ascii="Arial" w:hAnsi="Arial" w:cs="Arial"/>
                          <w:sz w:val="22"/>
                          <w:szCs w:val="22"/>
                        </w:rPr>
                        <w:t xml:space="preserve">is </w:t>
                      </w:r>
                      <w:proofErr w:type="spellStart"/>
                      <w:r w:rsidR="00EF5595">
                        <w:rPr>
                          <w:rFonts w:ascii="Arial" w:hAnsi="Arial" w:cs="Arial"/>
                          <w:sz w:val="22"/>
                          <w:szCs w:val="22"/>
                        </w:rPr>
                        <w:t>Bener</w:t>
                      </w:r>
                      <w:proofErr w:type="spellEnd"/>
                      <w:r w:rsidR="00EF5595">
                        <w:rPr>
                          <w:rFonts w:ascii="Arial" w:hAnsi="Arial" w:cs="Arial"/>
                          <w:sz w:val="22"/>
                          <w:szCs w:val="22"/>
                        </w:rPr>
                        <w:t xml:space="preserve"> CFRD in Central Java</w:t>
                      </w:r>
                      <w:r w:rsidR="008D4E1A">
                        <w:rPr>
                          <w:rFonts w:ascii="Arial" w:hAnsi="Arial" w:cs="Arial"/>
                          <w:sz w:val="22"/>
                          <w:szCs w:val="22"/>
                        </w:rPr>
                        <w:t>, 169 m h</w:t>
                      </w:r>
                      <w:r w:rsidR="00866632">
                        <w:rPr>
                          <w:rFonts w:ascii="Arial" w:hAnsi="Arial" w:cs="Arial"/>
                          <w:sz w:val="22"/>
                          <w:szCs w:val="22"/>
                        </w:rPr>
                        <w:t>i</w:t>
                      </w:r>
                      <w:r w:rsidR="008D4E1A">
                        <w:rPr>
                          <w:rFonts w:ascii="Arial" w:hAnsi="Arial" w:cs="Arial"/>
                          <w:sz w:val="22"/>
                          <w:szCs w:val="22"/>
                        </w:rPr>
                        <w:t>gh,</w:t>
                      </w:r>
                      <w:r w:rsidR="00EF5595">
                        <w:rPr>
                          <w:rFonts w:ascii="Arial" w:hAnsi="Arial" w:cs="Arial"/>
                          <w:sz w:val="22"/>
                          <w:szCs w:val="22"/>
                        </w:rPr>
                        <w:t xml:space="preserve"> belongs to the Ministry of Public Works with </w:t>
                      </w:r>
                      <w:r w:rsidR="00C25A7F">
                        <w:rPr>
                          <w:rFonts w:ascii="Arial" w:hAnsi="Arial" w:cs="Arial"/>
                          <w:sz w:val="22"/>
                          <w:szCs w:val="22"/>
                        </w:rPr>
                        <w:t>multi-purposes</w:t>
                      </w:r>
                      <w:r w:rsidR="00EF5595">
                        <w:rPr>
                          <w:rFonts w:ascii="Arial" w:hAnsi="Arial" w:cs="Arial"/>
                          <w:sz w:val="22"/>
                          <w:szCs w:val="22"/>
                        </w:rPr>
                        <w:t xml:space="preserve"> for irrigation, water supply and flood control. Secondly</w:t>
                      </w:r>
                      <w:r w:rsidR="002D1A59">
                        <w:rPr>
                          <w:rFonts w:ascii="Arial" w:hAnsi="Arial" w:cs="Arial"/>
                          <w:sz w:val="22"/>
                          <w:szCs w:val="22"/>
                        </w:rPr>
                        <w:t>, there is the Hulawa TSF</w:t>
                      </w:r>
                      <w:r w:rsidR="003D0793">
                        <w:rPr>
                          <w:rFonts w:ascii="Arial" w:hAnsi="Arial" w:cs="Arial"/>
                          <w:sz w:val="22"/>
                          <w:szCs w:val="22"/>
                        </w:rPr>
                        <w:t xml:space="preserve"> of 160m</w:t>
                      </w:r>
                      <w:r w:rsidR="002D1A59">
                        <w:rPr>
                          <w:rFonts w:ascii="Arial" w:hAnsi="Arial" w:cs="Arial"/>
                          <w:sz w:val="22"/>
                          <w:szCs w:val="22"/>
                        </w:rPr>
                        <w:t xml:space="preserve">, located in the northern part of Sulawesi Island, with a single purpose of storing </w:t>
                      </w:r>
                      <w:r w:rsidR="007F0395">
                        <w:rPr>
                          <w:rFonts w:ascii="Arial" w:hAnsi="Arial" w:cs="Arial"/>
                          <w:sz w:val="22"/>
                          <w:szCs w:val="22"/>
                        </w:rPr>
                        <w:t xml:space="preserve">waste materials from the activities of a private mining company. Lastly, a 235 m CFRD of </w:t>
                      </w:r>
                      <w:r w:rsidR="002D1A59">
                        <w:rPr>
                          <w:rFonts w:ascii="Arial" w:hAnsi="Arial" w:cs="Arial"/>
                          <w:sz w:val="22"/>
                          <w:szCs w:val="22"/>
                        </w:rPr>
                        <w:t xml:space="preserve">the Mentarang Project, which is owned by a hydropower developer aiming to generate 1,375 MW, located in the </w:t>
                      </w:r>
                      <w:r w:rsidR="007F0395">
                        <w:rPr>
                          <w:rFonts w:ascii="Arial" w:hAnsi="Arial" w:cs="Arial"/>
                          <w:sz w:val="22"/>
                          <w:szCs w:val="22"/>
                        </w:rPr>
                        <w:t xml:space="preserve">northern province of Kalimantan. </w:t>
                      </w:r>
                      <w:r w:rsidR="00407BA8">
                        <w:rPr>
                          <w:rFonts w:ascii="Arial" w:hAnsi="Arial" w:cs="Arial"/>
                          <w:sz w:val="22"/>
                          <w:szCs w:val="22"/>
                        </w:rPr>
                        <w:t xml:space="preserve">This paper will describe the various specific challenges associated with each project </w:t>
                      </w:r>
                      <w:r w:rsidR="002D1A59">
                        <w:rPr>
                          <w:rFonts w:ascii="Arial" w:hAnsi="Arial" w:cs="Arial"/>
                          <w:sz w:val="22"/>
                          <w:szCs w:val="22"/>
                        </w:rPr>
                        <w:t>in more detail</w:t>
                      </w:r>
                      <w:r w:rsidR="00FC1842">
                        <w:rPr>
                          <w:rFonts w:ascii="Arial" w:hAnsi="Arial" w:cs="Arial"/>
                          <w:sz w:val="22"/>
                          <w:szCs w:val="22"/>
                        </w:rPr>
                        <w:t xml:space="preserve">. During the design stage, </w:t>
                      </w:r>
                      <w:r w:rsidR="00407BA8">
                        <w:rPr>
                          <w:rFonts w:ascii="Arial" w:hAnsi="Arial" w:cs="Arial"/>
                          <w:sz w:val="22"/>
                          <w:szCs w:val="22"/>
                        </w:rPr>
                        <w:t xml:space="preserve">these dams follow the approval process from the IDSC (Indonesia Dam Safety Commission) to ensure compliance with national and international standards for </w:t>
                      </w:r>
                      <w:r w:rsidR="00FC1842">
                        <w:rPr>
                          <w:rFonts w:ascii="Arial" w:hAnsi="Arial" w:cs="Arial"/>
                          <w:sz w:val="22"/>
                          <w:szCs w:val="22"/>
                        </w:rPr>
                        <w:t xml:space="preserve">major high dams. </w:t>
                      </w:r>
                      <w:r w:rsidR="005D6A48">
                        <w:rPr>
                          <w:rFonts w:ascii="Arial" w:hAnsi="Arial" w:cs="Arial"/>
                          <w:sz w:val="22"/>
                          <w:szCs w:val="22"/>
                        </w:rPr>
                        <w:t xml:space="preserve">Among others, the crucial issues relate to geology and geotechnical matters in addition to the aspects of hydrology, hydraulics, hydro-mechanical etc. </w:t>
                      </w:r>
                      <w:r w:rsidR="00ED206F">
                        <w:rPr>
                          <w:rFonts w:ascii="Arial" w:hAnsi="Arial" w:cs="Arial"/>
                          <w:sz w:val="22"/>
                          <w:szCs w:val="22"/>
                        </w:rPr>
                        <w:t xml:space="preserve">In </w:t>
                      </w:r>
                      <w:proofErr w:type="spellStart"/>
                      <w:r w:rsidR="00ED206F">
                        <w:rPr>
                          <w:rFonts w:ascii="Arial" w:hAnsi="Arial" w:cs="Arial"/>
                          <w:sz w:val="22"/>
                          <w:szCs w:val="22"/>
                        </w:rPr>
                        <w:t>Bener</w:t>
                      </w:r>
                      <w:proofErr w:type="spellEnd"/>
                      <w:r w:rsidR="00ED206F">
                        <w:rPr>
                          <w:rFonts w:ascii="Arial" w:hAnsi="Arial" w:cs="Arial"/>
                          <w:sz w:val="22"/>
                          <w:szCs w:val="22"/>
                        </w:rPr>
                        <w:t xml:space="preserve"> </w:t>
                      </w:r>
                      <w:r w:rsidR="00407BA8">
                        <w:rPr>
                          <w:rFonts w:ascii="Arial" w:hAnsi="Arial" w:cs="Arial"/>
                          <w:sz w:val="22"/>
                          <w:szCs w:val="22"/>
                        </w:rPr>
                        <w:t>Dam, for example, material for the rockfill was assumed to be sufficient from an andesite quarry adjacent to the dam site, although it was later discovered that breccia constitutes</w:t>
                      </w:r>
                      <w:r w:rsidR="00871F1D">
                        <w:rPr>
                          <w:rFonts w:ascii="Arial" w:hAnsi="Arial" w:cs="Arial"/>
                          <w:sz w:val="22"/>
                          <w:szCs w:val="22"/>
                        </w:rPr>
                        <w:t xml:space="preserve"> a </w:t>
                      </w:r>
                      <w:r w:rsidR="00C25A7F">
                        <w:rPr>
                          <w:rFonts w:ascii="Arial" w:hAnsi="Arial" w:cs="Arial"/>
                          <w:sz w:val="22"/>
                          <w:szCs w:val="22"/>
                        </w:rPr>
                        <w:t>significant</w:t>
                      </w:r>
                      <w:r w:rsidR="00871F1D">
                        <w:rPr>
                          <w:rFonts w:ascii="Arial" w:hAnsi="Arial" w:cs="Arial"/>
                          <w:sz w:val="22"/>
                          <w:szCs w:val="22"/>
                        </w:rPr>
                        <w:t xml:space="preserve"> p</w:t>
                      </w:r>
                      <w:r w:rsidR="00C25A7F">
                        <w:rPr>
                          <w:rFonts w:ascii="Arial" w:hAnsi="Arial" w:cs="Arial"/>
                          <w:sz w:val="22"/>
                          <w:szCs w:val="22"/>
                        </w:rPr>
                        <w:t>o</w:t>
                      </w:r>
                      <w:r w:rsidR="00871F1D">
                        <w:rPr>
                          <w:rFonts w:ascii="Arial" w:hAnsi="Arial" w:cs="Arial"/>
                          <w:sz w:val="22"/>
                          <w:szCs w:val="22"/>
                        </w:rPr>
                        <w:t>rt</w:t>
                      </w:r>
                      <w:r w:rsidR="00C25A7F">
                        <w:rPr>
                          <w:rFonts w:ascii="Arial" w:hAnsi="Arial" w:cs="Arial"/>
                          <w:sz w:val="22"/>
                          <w:szCs w:val="22"/>
                        </w:rPr>
                        <w:t>ion</w:t>
                      </w:r>
                      <w:r w:rsidR="00871F1D">
                        <w:rPr>
                          <w:rFonts w:ascii="Arial" w:hAnsi="Arial" w:cs="Arial"/>
                          <w:sz w:val="22"/>
                          <w:szCs w:val="22"/>
                        </w:rPr>
                        <w:t xml:space="preserve"> of the quarry. This recent finding shall be taken into consideration in the final design revision of the dam body to achieve the required safety factors. Different challenges for Hulawa TSF in terms of geotechnical details and also hydraulics for </w:t>
                      </w:r>
                      <w:r w:rsidR="00407BA8">
                        <w:rPr>
                          <w:rFonts w:ascii="Arial" w:hAnsi="Arial" w:cs="Arial"/>
                          <w:sz w:val="22"/>
                          <w:szCs w:val="22"/>
                        </w:rPr>
                        <w:t xml:space="preserve">the </w:t>
                      </w:r>
                      <w:r w:rsidR="00871F1D">
                        <w:rPr>
                          <w:rFonts w:ascii="Arial" w:hAnsi="Arial" w:cs="Arial"/>
                          <w:sz w:val="22"/>
                          <w:szCs w:val="22"/>
                        </w:rPr>
                        <w:t xml:space="preserve">spillway in Mentarang CFRD will also be </w:t>
                      </w:r>
                      <w:r w:rsidR="002B0E03">
                        <w:rPr>
                          <w:rFonts w:ascii="Arial" w:hAnsi="Arial" w:cs="Arial"/>
                          <w:sz w:val="22"/>
                          <w:szCs w:val="22"/>
                        </w:rPr>
                        <w:t>d</w:t>
                      </w:r>
                      <w:r w:rsidR="00C25A7F">
                        <w:rPr>
                          <w:rFonts w:ascii="Arial" w:hAnsi="Arial" w:cs="Arial"/>
                          <w:sz w:val="22"/>
                          <w:szCs w:val="22"/>
                        </w:rPr>
                        <w:t>iscuss</w:t>
                      </w:r>
                      <w:r w:rsidR="002B0E03">
                        <w:rPr>
                          <w:rFonts w:ascii="Arial" w:hAnsi="Arial" w:cs="Arial"/>
                          <w:sz w:val="22"/>
                          <w:szCs w:val="22"/>
                        </w:rPr>
                        <w:t>ed in this paper.</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673D286C">
                <wp:simplePos x="0" y="0"/>
                <wp:positionH relativeFrom="column">
                  <wp:posOffset>22860</wp:posOffset>
                </wp:positionH>
                <wp:positionV relativeFrom="paragraph">
                  <wp:posOffset>118745</wp:posOffset>
                </wp:positionV>
                <wp:extent cx="6362700" cy="4183380"/>
                <wp:effectExtent l="0" t="0" r="19050" b="26670"/>
                <wp:wrapNone/>
                <wp:docPr id="1579740844" name="Text Box 2"/>
                <wp:cNvGraphicFramePr/>
                <a:graphic xmlns:a="http://schemas.openxmlformats.org/drawingml/2006/main">
                  <a:graphicData uri="http://schemas.microsoft.com/office/word/2010/wordprocessingShape">
                    <wps:wsp>
                      <wps:cNvSpPr txBox="1"/>
                      <wps:spPr>
                        <a:xfrm>
                          <a:off x="0" y="0"/>
                          <a:ext cx="6362700" cy="4183380"/>
                        </a:xfrm>
                        <a:prstGeom prst="rect">
                          <a:avLst/>
                        </a:prstGeom>
                        <a:solidFill>
                          <a:schemeClr val="lt1"/>
                        </a:solidFill>
                        <a:ln w="6350">
                          <a:solidFill>
                            <a:prstClr val="black"/>
                          </a:solidFill>
                        </a:ln>
                      </wps:spPr>
                      <wps:txbx>
                        <w:txbxContent>
                          <w:p w14:paraId="5E0185D3" w14:textId="1655EDC1" w:rsidR="006176B1" w:rsidRPr="006C6E71" w:rsidRDefault="00445374" w:rsidP="006176B1">
                            <w:pPr>
                              <w:rPr>
                                <w:rFonts w:ascii="Arial" w:hAnsi="Arial" w:cs="Arial"/>
                                <w:sz w:val="22"/>
                                <w:szCs w:val="22"/>
                              </w:rPr>
                            </w:pPr>
                            <w:r w:rsidRPr="00445374">
                              <w:rPr>
                                <w:rFonts w:ascii="Arial" w:hAnsi="Arial" w:cs="Arial"/>
                                <w:sz w:val="22"/>
                                <w:szCs w:val="22"/>
                                <w:lang w:val="en-AU"/>
                              </w:rPr>
                              <w:t xml:space="preserve">El </w:t>
                            </w:r>
                            <w:proofErr w:type="spellStart"/>
                            <w:r w:rsidRPr="00445374">
                              <w:rPr>
                                <w:rFonts w:ascii="Arial" w:hAnsi="Arial" w:cs="Arial"/>
                                <w:sz w:val="22"/>
                                <w:szCs w:val="22"/>
                                <w:lang w:val="en-AU"/>
                              </w:rPr>
                              <w:t>desarrollo</w:t>
                            </w:r>
                            <w:proofErr w:type="spellEnd"/>
                            <w:r w:rsidRPr="00445374">
                              <w:rPr>
                                <w:rFonts w:ascii="Arial" w:hAnsi="Arial" w:cs="Arial"/>
                                <w:sz w:val="22"/>
                                <w:szCs w:val="22"/>
                                <w:lang w:val="en-AU"/>
                              </w:rPr>
                              <w:t xml:space="preserve"> actual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Indonesia, que </w:t>
                            </w:r>
                            <w:proofErr w:type="spellStart"/>
                            <w:r w:rsidRPr="00445374">
                              <w:rPr>
                                <w:rFonts w:ascii="Arial" w:hAnsi="Arial" w:cs="Arial"/>
                                <w:sz w:val="22"/>
                                <w:szCs w:val="22"/>
                                <w:lang w:val="en-AU"/>
                              </w:rPr>
                              <w:t>comenzó</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2015 con la </w:t>
                            </w:r>
                            <w:proofErr w:type="spellStart"/>
                            <w:r w:rsidRPr="00445374">
                              <w:rPr>
                                <w:rFonts w:ascii="Arial" w:hAnsi="Arial" w:cs="Arial"/>
                                <w:sz w:val="22"/>
                                <w:szCs w:val="22"/>
                                <w:lang w:val="en-AU"/>
                              </w:rPr>
                              <w:t>planificación</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de 60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ha </w:t>
                            </w:r>
                            <w:proofErr w:type="spellStart"/>
                            <w:r w:rsidRPr="00445374">
                              <w:rPr>
                                <w:rFonts w:ascii="Arial" w:hAnsi="Arial" w:cs="Arial"/>
                                <w:sz w:val="22"/>
                                <w:szCs w:val="22"/>
                                <w:lang w:val="en-AU"/>
                              </w:rPr>
                              <w:t>entrado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proceso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evaluación</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alrededor</w:t>
                            </w:r>
                            <w:proofErr w:type="spellEnd"/>
                            <w:r w:rsidRPr="00445374">
                              <w:rPr>
                                <w:rFonts w:ascii="Arial" w:hAnsi="Arial" w:cs="Arial"/>
                                <w:sz w:val="22"/>
                                <w:szCs w:val="22"/>
                                <w:lang w:val="en-AU"/>
                              </w:rPr>
                              <w:t xml:space="preserve"> del 80% de </w:t>
                            </w:r>
                            <w:proofErr w:type="spellStart"/>
                            <w:r w:rsidRPr="00445374">
                              <w:rPr>
                                <w:rFonts w:ascii="Arial" w:hAnsi="Arial" w:cs="Arial"/>
                                <w:sz w:val="22"/>
                                <w:szCs w:val="22"/>
                                <w:lang w:val="en-AU"/>
                              </w:rPr>
                              <w:t>ellas</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finalización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esperada</w:t>
                            </w:r>
                            <w:proofErr w:type="spellEnd"/>
                            <w:r w:rsidRPr="00445374">
                              <w:rPr>
                                <w:rFonts w:ascii="Arial" w:hAnsi="Arial" w:cs="Arial"/>
                                <w:sz w:val="22"/>
                                <w:szCs w:val="22"/>
                                <w:lang w:val="en-AU"/>
                              </w:rPr>
                              <w:t xml:space="preserve"> para finales de 2025. Este </w:t>
                            </w:r>
                            <w:proofErr w:type="spellStart"/>
                            <w:r w:rsidRPr="00445374">
                              <w:rPr>
                                <w:rFonts w:ascii="Arial" w:hAnsi="Arial" w:cs="Arial"/>
                                <w:sz w:val="22"/>
                                <w:szCs w:val="22"/>
                                <w:lang w:val="en-AU"/>
                              </w:rPr>
                              <w:t>documento</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centrará</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tres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mayores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de 150 metros de </w:t>
                            </w:r>
                            <w:proofErr w:type="spellStart"/>
                            <w:r w:rsidRPr="00445374">
                              <w:rPr>
                                <w:rFonts w:ascii="Arial" w:hAnsi="Arial" w:cs="Arial"/>
                                <w:sz w:val="22"/>
                                <w:szCs w:val="22"/>
                                <w:lang w:val="en-AU"/>
                              </w:rPr>
                              <w:t>altura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distribuidas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tres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islas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principales</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diseñadas</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diferentes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propósitos</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primera</w:t>
                            </w:r>
                            <w:proofErr w:type="spellEnd"/>
                            <w:r w:rsidRPr="00445374">
                              <w:rPr>
                                <w:rFonts w:ascii="Arial" w:hAnsi="Arial" w:cs="Arial"/>
                                <w:sz w:val="22"/>
                                <w:szCs w:val="22"/>
                                <w:lang w:val="en-AU"/>
                              </w:rPr>
                              <w:t xml:space="preserve"> es </w:t>
                            </w:r>
                            <w:proofErr w:type="spellStart"/>
                            <w:r w:rsidRPr="00445374">
                              <w:rPr>
                                <w:rFonts w:ascii="Arial" w:hAnsi="Arial" w:cs="Arial"/>
                                <w:sz w:val="22"/>
                                <w:szCs w:val="22"/>
                                <w:lang w:val="en-AU"/>
                              </w:rPr>
                              <w:t>Bener</w:t>
                            </w:r>
                            <w:proofErr w:type="spellEnd"/>
                            <w:r w:rsidRPr="00445374">
                              <w:rPr>
                                <w:rFonts w:ascii="Arial" w:hAnsi="Arial" w:cs="Arial"/>
                                <w:sz w:val="22"/>
                                <w:szCs w:val="22"/>
                                <w:lang w:val="en-AU"/>
                              </w:rPr>
                              <w:t xml:space="preserve"> CFRD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Java Central, de 169 m de </w:t>
                            </w:r>
                            <w:proofErr w:type="spellStart"/>
                            <w:r w:rsidRPr="00445374">
                              <w:rPr>
                                <w:rFonts w:ascii="Arial" w:hAnsi="Arial" w:cs="Arial"/>
                                <w:sz w:val="22"/>
                                <w:szCs w:val="22"/>
                                <w:lang w:val="en-AU"/>
                              </w:rPr>
                              <w:t>altura</w:t>
                            </w:r>
                            <w:proofErr w:type="spellEnd"/>
                            <w:r w:rsidRPr="00445374">
                              <w:rPr>
                                <w:rFonts w:ascii="Arial" w:hAnsi="Arial" w:cs="Arial"/>
                                <w:sz w:val="22"/>
                                <w:szCs w:val="22"/>
                                <w:lang w:val="en-AU"/>
                              </w:rPr>
                              <w:t xml:space="preserve">, que </w:t>
                            </w:r>
                            <w:proofErr w:type="spellStart"/>
                            <w:r w:rsidRPr="00445374">
                              <w:rPr>
                                <w:rFonts w:ascii="Arial" w:hAnsi="Arial" w:cs="Arial"/>
                                <w:sz w:val="22"/>
                                <w:szCs w:val="22"/>
                                <w:lang w:val="en-AU"/>
                              </w:rPr>
                              <w:t>pertenece</w:t>
                            </w:r>
                            <w:proofErr w:type="spellEnd"/>
                            <w:r w:rsidRPr="00445374">
                              <w:rPr>
                                <w:rFonts w:ascii="Arial" w:hAnsi="Arial" w:cs="Arial"/>
                                <w:sz w:val="22"/>
                                <w:szCs w:val="22"/>
                                <w:lang w:val="en-AU"/>
                              </w:rPr>
                              <w:t xml:space="preserve"> al </w:t>
                            </w:r>
                            <w:proofErr w:type="spellStart"/>
                            <w:r w:rsidRPr="00445374">
                              <w:rPr>
                                <w:rFonts w:ascii="Arial" w:hAnsi="Arial" w:cs="Arial"/>
                                <w:sz w:val="22"/>
                                <w:szCs w:val="22"/>
                                <w:lang w:val="en-AU"/>
                              </w:rPr>
                              <w:t>Ministerio</w:t>
                            </w:r>
                            <w:proofErr w:type="spellEnd"/>
                            <w:r w:rsidRPr="00445374">
                              <w:rPr>
                                <w:rFonts w:ascii="Arial" w:hAnsi="Arial" w:cs="Arial"/>
                                <w:sz w:val="22"/>
                                <w:szCs w:val="22"/>
                                <w:lang w:val="en-AU"/>
                              </w:rPr>
                              <w:t xml:space="preserve"> de Obras </w:t>
                            </w:r>
                            <w:proofErr w:type="spellStart"/>
                            <w:r w:rsidRPr="00445374">
                              <w:rPr>
                                <w:rFonts w:ascii="Arial" w:hAnsi="Arial" w:cs="Arial"/>
                                <w:sz w:val="22"/>
                                <w:szCs w:val="22"/>
                                <w:lang w:val="en-AU"/>
                              </w:rPr>
                              <w:t>Públicas</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tiene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múltiples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usos</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riego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suministro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agua</w:t>
                            </w:r>
                            <w:proofErr w:type="spellEnd"/>
                            <w:r w:rsidRPr="00445374">
                              <w:rPr>
                                <w:rFonts w:ascii="Arial" w:hAnsi="Arial" w:cs="Arial"/>
                                <w:sz w:val="22"/>
                                <w:szCs w:val="22"/>
                                <w:lang w:val="en-AU"/>
                              </w:rPr>
                              <w:t xml:space="preserve"> y control de </w:t>
                            </w:r>
                            <w:proofErr w:type="spellStart"/>
                            <w:r w:rsidRPr="00445374">
                              <w:rPr>
                                <w:rFonts w:ascii="Arial" w:hAnsi="Arial" w:cs="Arial"/>
                                <w:sz w:val="22"/>
                                <w:szCs w:val="22"/>
                                <w:lang w:val="en-AU"/>
                              </w:rPr>
                              <w:t>inundaciones</w:t>
                            </w:r>
                            <w:proofErr w:type="spellEnd"/>
                            <w:r w:rsidRPr="00445374">
                              <w:rPr>
                                <w:rFonts w:ascii="Arial" w:hAnsi="Arial" w:cs="Arial"/>
                                <w:sz w:val="22"/>
                                <w:szCs w:val="22"/>
                                <w:lang w:val="en-AU"/>
                              </w:rPr>
                              <w:t xml:space="preserve">. En </w:t>
                            </w:r>
                            <w:proofErr w:type="spellStart"/>
                            <w:r w:rsidRPr="00445374">
                              <w:rPr>
                                <w:rFonts w:ascii="Arial" w:hAnsi="Arial" w:cs="Arial"/>
                                <w:sz w:val="22"/>
                                <w:szCs w:val="22"/>
                                <w:lang w:val="en-AU"/>
                              </w:rPr>
                              <w:t>segundo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lugar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está</w:t>
                            </w:r>
                            <w:proofErr w:type="spellEnd"/>
                            <w:r w:rsidRPr="00445374">
                              <w:rPr>
                                <w:rFonts w:ascii="Arial" w:hAnsi="Arial" w:cs="Arial"/>
                                <w:sz w:val="22"/>
                                <w:szCs w:val="22"/>
                                <w:lang w:val="en-AU"/>
                              </w:rPr>
                              <w:t xml:space="preserve"> Hulawa TSF, </w:t>
                            </w:r>
                            <w:proofErr w:type="spellStart"/>
                            <w:r w:rsidRPr="00445374">
                              <w:rPr>
                                <w:rFonts w:ascii="Arial" w:hAnsi="Arial" w:cs="Arial"/>
                                <w:sz w:val="22"/>
                                <w:szCs w:val="22"/>
                                <w:lang w:val="en-AU"/>
                              </w:rPr>
                              <w:t>ubicada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parte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norte</w:t>
                            </w:r>
                            <w:proofErr w:type="spellEnd"/>
                            <w:r w:rsidRPr="00445374">
                              <w:rPr>
                                <w:rFonts w:ascii="Arial" w:hAnsi="Arial" w:cs="Arial"/>
                                <w:sz w:val="22"/>
                                <w:szCs w:val="22"/>
                                <w:lang w:val="en-AU"/>
                              </w:rPr>
                              <w:t xml:space="preserve"> de la </w:t>
                            </w:r>
                            <w:proofErr w:type="spellStart"/>
                            <w:r w:rsidRPr="00445374">
                              <w:rPr>
                                <w:rFonts w:ascii="Arial" w:hAnsi="Arial" w:cs="Arial"/>
                                <w:sz w:val="22"/>
                                <w:szCs w:val="22"/>
                                <w:lang w:val="en-AU"/>
                              </w:rPr>
                              <w:t>isla</w:t>
                            </w:r>
                            <w:proofErr w:type="spellEnd"/>
                            <w:r w:rsidRPr="00445374">
                              <w:rPr>
                                <w:rFonts w:ascii="Arial" w:hAnsi="Arial" w:cs="Arial"/>
                                <w:sz w:val="22"/>
                                <w:szCs w:val="22"/>
                                <w:lang w:val="en-AU"/>
                              </w:rPr>
                              <w:t xml:space="preserve"> de Sulawesi, con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único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propósito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almacenar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materiales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desecho</w:t>
                            </w:r>
                            <w:proofErr w:type="spellEnd"/>
                            <w:r w:rsidRPr="00445374">
                              <w:rPr>
                                <w:rFonts w:ascii="Arial" w:hAnsi="Arial" w:cs="Arial"/>
                                <w:sz w:val="22"/>
                                <w:szCs w:val="22"/>
                                <w:lang w:val="en-AU"/>
                              </w:rPr>
                              <w:t xml:space="preserve"> de las </w:t>
                            </w:r>
                            <w:proofErr w:type="spellStart"/>
                            <w:r w:rsidRPr="00445374">
                              <w:rPr>
                                <w:rFonts w:ascii="Arial" w:hAnsi="Arial" w:cs="Arial"/>
                                <w:sz w:val="22"/>
                                <w:szCs w:val="22"/>
                                <w:lang w:val="en-AU"/>
                              </w:rPr>
                              <w:t>actividades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una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empresa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minera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privada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Finalmente</w:t>
                            </w:r>
                            <w:proofErr w:type="spellEnd"/>
                            <w:r w:rsidRPr="00445374">
                              <w:rPr>
                                <w:rFonts w:ascii="Arial" w:hAnsi="Arial" w:cs="Arial"/>
                                <w:sz w:val="22"/>
                                <w:szCs w:val="22"/>
                                <w:lang w:val="en-AU"/>
                              </w:rPr>
                              <w:t xml:space="preserve">, un CFRD de 235 m del Proyecto </w:t>
                            </w:r>
                            <w:proofErr w:type="spellStart"/>
                            <w:r w:rsidRPr="00445374">
                              <w:rPr>
                                <w:rFonts w:ascii="Arial" w:hAnsi="Arial" w:cs="Arial"/>
                                <w:sz w:val="22"/>
                                <w:szCs w:val="22"/>
                                <w:lang w:val="en-AU"/>
                              </w:rPr>
                              <w:t>Mentarang</w:t>
                            </w:r>
                            <w:proofErr w:type="spellEnd"/>
                            <w:r w:rsidRPr="00445374">
                              <w:rPr>
                                <w:rFonts w:ascii="Arial" w:hAnsi="Arial" w:cs="Arial"/>
                                <w:sz w:val="22"/>
                                <w:szCs w:val="22"/>
                                <w:lang w:val="en-AU"/>
                              </w:rPr>
                              <w:t xml:space="preserve">, que </w:t>
                            </w:r>
                            <w:proofErr w:type="spellStart"/>
                            <w:r w:rsidRPr="00445374">
                              <w:rPr>
                                <w:rFonts w:ascii="Arial" w:hAnsi="Arial" w:cs="Arial"/>
                                <w:sz w:val="22"/>
                                <w:szCs w:val="22"/>
                                <w:lang w:val="en-AU"/>
                              </w:rPr>
                              <w:t>pertenece</w:t>
                            </w:r>
                            <w:proofErr w:type="spellEnd"/>
                            <w:r w:rsidRPr="00445374">
                              <w:rPr>
                                <w:rFonts w:ascii="Arial" w:hAnsi="Arial" w:cs="Arial"/>
                                <w:sz w:val="22"/>
                                <w:szCs w:val="22"/>
                                <w:lang w:val="en-AU"/>
                              </w:rPr>
                              <w:t xml:space="preserve"> a un </w:t>
                            </w:r>
                            <w:proofErr w:type="spellStart"/>
                            <w:r w:rsidRPr="00445374">
                              <w:rPr>
                                <w:rFonts w:ascii="Arial" w:hAnsi="Arial" w:cs="Arial"/>
                                <w:sz w:val="22"/>
                                <w:szCs w:val="22"/>
                                <w:lang w:val="en-AU"/>
                              </w:rPr>
                              <w:t>desarrollador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hidroeléctrico</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objetivo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generar</w:t>
                            </w:r>
                            <w:proofErr w:type="spellEnd"/>
                            <w:r w:rsidRPr="00445374">
                              <w:rPr>
                                <w:rFonts w:ascii="Arial" w:hAnsi="Arial" w:cs="Arial"/>
                                <w:sz w:val="22"/>
                                <w:szCs w:val="22"/>
                                <w:lang w:val="en-AU"/>
                              </w:rPr>
                              <w:t xml:space="preserve"> 1,375 MW, se </w:t>
                            </w:r>
                            <w:proofErr w:type="spellStart"/>
                            <w:r w:rsidRPr="00445374">
                              <w:rPr>
                                <w:rFonts w:ascii="Arial" w:hAnsi="Arial" w:cs="Arial"/>
                                <w:sz w:val="22"/>
                                <w:szCs w:val="22"/>
                                <w:lang w:val="en-AU"/>
                              </w:rPr>
                              <w:t>encuentra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provincia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norte</w:t>
                            </w:r>
                            <w:proofErr w:type="spellEnd"/>
                            <w:r w:rsidRPr="00445374">
                              <w:rPr>
                                <w:rFonts w:ascii="Arial" w:hAnsi="Arial" w:cs="Arial"/>
                                <w:sz w:val="22"/>
                                <w:szCs w:val="22"/>
                                <w:lang w:val="en-AU"/>
                              </w:rPr>
                              <w:t xml:space="preserve"> de Kalimantan. Este </w:t>
                            </w:r>
                            <w:proofErr w:type="spellStart"/>
                            <w:r w:rsidRPr="00445374">
                              <w:rPr>
                                <w:rFonts w:ascii="Arial" w:hAnsi="Arial" w:cs="Arial"/>
                                <w:sz w:val="22"/>
                                <w:szCs w:val="22"/>
                                <w:lang w:val="en-AU"/>
                              </w:rPr>
                              <w:t>documento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describirá</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detalle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diversos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desafíos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específicos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asociados</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cada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proyecto</w:t>
                            </w:r>
                            <w:proofErr w:type="spellEnd"/>
                            <w:r w:rsidRPr="00445374">
                              <w:rPr>
                                <w:rFonts w:ascii="Arial" w:hAnsi="Arial" w:cs="Arial"/>
                                <w:sz w:val="22"/>
                                <w:szCs w:val="22"/>
                                <w:lang w:val="en-AU"/>
                              </w:rPr>
                              <w:t xml:space="preserve">. Durante la </w:t>
                            </w:r>
                            <w:proofErr w:type="spellStart"/>
                            <w:r w:rsidRPr="00445374">
                              <w:rPr>
                                <w:rFonts w:ascii="Arial" w:hAnsi="Arial" w:cs="Arial"/>
                                <w:sz w:val="22"/>
                                <w:szCs w:val="22"/>
                                <w:lang w:val="en-AU"/>
                              </w:rPr>
                              <w:t>etapa</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diseño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estas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siguen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proceso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aprobación</w:t>
                            </w:r>
                            <w:proofErr w:type="spellEnd"/>
                            <w:r w:rsidRPr="00445374">
                              <w:rPr>
                                <w:rFonts w:ascii="Arial" w:hAnsi="Arial" w:cs="Arial"/>
                                <w:sz w:val="22"/>
                                <w:szCs w:val="22"/>
                                <w:lang w:val="en-AU"/>
                              </w:rPr>
                              <w:t xml:space="preserve"> de la IDSC (Comisión de </w:t>
                            </w:r>
                            <w:proofErr w:type="spellStart"/>
                            <w:r w:rsidRPr="00445374">
                              <w:rPr>
                                <w:rFonts w:ascii="Arial" w:hAnsi="Arial" w:cs="Arial"/>
                                <w:sz w:val="22"/>
                                <w:szCs w:val="22"/>
                                <w:lang w:val="en-AU"/>
                              </w:rPr>
                              <w:t>Seguridad</w:t>
                            </w:r>
                            <w:proofErr w:type="spellEnd"/>
                            <w:r w:rsidRPr="00445374">
                              <w:rPr>
                                <w:rFonts w:ascii="Arial" w:hAnsi="Arial" w:cs="Arial"/>
                                <w:sz w:val="22"/>
                                <w:szCs w:val="22"/>
                                <w:lang w:val="en-AU"/>
                              </w:rPr>
                              <w:t xml:space="preserve"> de Presas de Indonesia) para </w:t>
                            </w:r>
                            <w:proofErr w:type="spellStart"/>
                            <w:r w:rsidRPr="00445374">
                              <w:rPr>
                                <w:rFonts w:ascii="Arial" w:hAnsi="Arial" w:cs="Arial"/>
                                <w:sz w:val="22"/>
                                <w:szCs w:val="22"/>
                                <w:lang w:val="en-AU"/>
                              </w:rPr>
                              <w:t>garantizar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cumplimiento</w:t>
                            </w:r>
                            <w:proofErr w:type="spellEnd"/>
                            <w:r w:rsidRPr="00445374">
                              <w:rPr>
                                <w:rFonts w:ascii="Arial" w:hAnsi="Arial" w:cs="Arial"/>
                                <w:sz w:val="22"/>
                                <w:szCs w:val="22"/>
                                <w:lang w:val="en-AU"/>
                              </w:rPr>
                              <w:t xml:space="preserve"> de las </w:t>
                            </w:r>
                            <w:proofErr w:type="spellStart"/>
                            <w:r w:rsidRPr="00445374">
                              <w:rPr>
                                <w:rFonts w:ascii="Arial" w:hAnsi="Arial" w:cs="Arial"/>
                                <w:sz w:val="22"/>
                                <w:szCs w:val="22"/>
                                <w:lang w:val="en-AU"/>
                              </w:rPr>
                              <w:t>normas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nacionales</w:t>
                            </w:r>
                            <w:proofErr w:type="spellEnd"/>
                            <w:r w:rsidRPr="00445374">
                              <w:rPr>
                                <w:rFonts w:ascii="Arial" w:hAnsi="Arial" w:cs="Arial"/>
                                <w:sz w:val="22"/>
                                <w:szCs w:val="22"/>
                                <w:lang w:val="en-AU"/>
                              </w:rPr>
                              <w:t xml:space="preserve"> e </w:t>
                            </w:r>
                            <w:proofErr w:type="spellStart"/>
                            <w:r w:rsidRPr="00445374">
                              <w:rPr>
                                <w:rFonts w:ascii="Arial" w:hAnsi="Arial" w:cs="Arial"/>
                                <w:sz w:val="22"/>
                                <w:szCs w:val="22"/>
                                <w:lang w:val="en-AU"/>
                              </w:rPr>
                              <w:t>internacionales</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mayores</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altas</w:t>
                            </w:r>
                            <w:proofErr w:type="spellEnd"/>
                            <w:r w:rsidRPr="00445374">
                              <w:rPr>
                                <w:rFonts w:ascii="Arial" w:hAnsi="Arial" w:cs="Arial"/>
                                <w:sz w:val="22"/>
                                <w:szCs w:val="22"/>
                                <w:lang w:val="en-AU"/>
                              </w:rPr>
                              <w:t xml:space="preserve">. Entre </w:t>
                            </w:r>
                            <w:proofErr w:type="spellStart"/>
                            <w:r w:rsidRPr="00445374">
                              <w:rPr>
                                <w:rFonts w:ascii="Arial" w:hAnsi="Arial" w:cs="Arial"/>
                                <w:sz w:val="22"/>
                                <w:szCs w:val="22"/>
                                <w:lang w:val="en-AU"/>
                              </w:rPr>
                              <w:t>otros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temas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cruciales</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relacionan</w:t>
                            </w:r>
                            <w:proofErr w:type="spellEnd"/>
                            <w:r w:rsidRPr="00445374">
                              <w:rPr>
                                <w:rFonts w:ascii="Arial" w:hAnsi="Arial" w:cs="Arial"/>
                                <w:sz w:val="22"/>
                                <w:szCs w:val="22"/>
                                <w:lang w:val="en-AU"/>
                              </w:rPr>
                              <w:t xml:space="preserve"> con la </w:t>
                            </w:r>
                            <w:proofErr w:type="spellStart"/>
                            <w:r w:rsidRPr="00445374">
                              <w:rPr>
                                <w:rFonts w:ascii="Arial" w:hAnsi="Arial" w:cs="Arial"/>
                                <w:sz w:val="22"/>
                                <w:szCs w:val="22"/>
                                <w:lang w:val="en-AU"/>
                              </w:rPr>
                              <w:t>geología</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aspectos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geotécnicos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además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aspectos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hidrología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hidráulica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hidromecánica</w:t>
                            </w:r>
                            <w:proofErr w:type="spellEnd"/>
                            <w:r w:rsidRPr="00445374">
                              <w:rPr>
                                <w:rFonts w:ascii="Arial" w:hAnsi="Arial" w:cs="Arial"/>
                                <w:sz w:val="22"/>
                                <w:szCs w:val="22"/>
                                <w:lang w:val="en-AU"/>
                              </w:rPr>
                              <w:t xml:space="preserve">, etc. En la presa </w:t>
                            </w:r>
                            <w:proofErr w:type="spellStart"/>
                            <w:r w:rsidRPr="00445374">
                              <w:rPr>
                                <w:rFonts w:ascii="Arial" w:hAnsi="Arial" w:cs="Arial"/>
                                <w:sz w:val="22"/>
                                <w:szCs w:val="22"/>
                                <w:lang w:val="en-AU"/>
                              </w:rPr>
                              <w:t>Bener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por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ejemplo</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asumió</w:t>
                            </w:r>
                            <w:proofErr w:type="spellEnd"/>
                            <w:r w:rsidRPr="00445374">
                              <w:rPr>
                                <w:rFonts w:ascii="Arial" w:hAnsi="Arial" w:cs="Arial"/>
                                <w:sz w:val="22"/>
                                <w:szCs w:val="22"/>
                                <w:lang w:val="en-AU"/>
                              </w:rPr>
                              <w:t xml:space="preserve"> que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material para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relleno de </w:t>
                            </w:r>
                            <w:proofErr w:type="spellStart"/>
                            <w:r w:rsidRPr="00445374">
                              <w:rPr>
                                <w:rFonts w:ascii="Arial" w:hAnsi="Arial" w:cs="Arial"/>
                                <w:sz w:val="22"/>
                                <w:szCs w:val="22"/>
                                <w:lang w:val="en-AU"/>
                              </w:rPr>
                              <w:t>roca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sería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suficiente</w:t>
                            </w:r>
                            <w:proofErr w:type="spellEnd"/>
                            <w:r w:rsidRPr="00445374">
                              <w:rPr>
                                <w:rFonts w:ascii="Arial" w:hAnsi="Arial" w:cs="Arial"/>
                                <w:sz w:val="22"/>
                                <w:szCs w:val="22"/>
                                <w:lang w:val="en-AU"/>
                              </w:rPr>
                              <w:t xml:space="preserve"> a </w:t>
                            </w:r>
                            <w:proofErr w:type="spellStart"/>
                            <w:r w:rsidRPr="00445374">
                              <w:rPr>
                                <w:rFonts w:ascii="Arial" w:hAnsi="Arial" w:cs="Arial"/>
                                <w:sz w:val="22"/>
                                <w:szCs w:val="22"/>
                                <w:lang w:val="en-AU"/>
                              </w:rPr>
                              <w:t>partir</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una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cantera</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andesita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adyacente</w:t>
                            </w:r>
                            <w:proofErr w:type="spellEnd"/>
                            <w:r w:rsidRPr="00445374">
                              <w:rPr>
                                <w:rFonts w:ascii="Arial" w:hAnsi="Arial" w:cs="Arial"/>
                                <w:sz w:val="22"/>
                                <w:szCs w:val="22"/>
                                <w:lang w:val="en-AU"/>
                              </w:rPr>
                              <w:t xml:space="preserve"> al sitio de la presa, </w:t>
                            </w:r>
                            <w:proofErr w:type="spellStart"/>
                            <w:r w:rsidRPr="00445374">
                              <w:rPr>
                                <w:rFonts w:ascii="Arial" w:hAnsi="Arial" w:cs="Arial"/>
                                <w:sz w:val="22"/>
                                <w:szCs w:val="22"/>
                                <w:lang w:val="en-AU"/>
                              </w:rPr>
                              <w:t>aunque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tarde</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descubrió</w:t>
                            </w:r>
                            <w:proofErr w:type="spellEnd"/>
                            <w:r w:rsidRPr="00445374">
                              <w:rPr>
                                <w:rFonts w:ascii="Arial" w:hAnsi="Arial" w:cs="Arial"/>
                                <w:sz w:val="22"/>
                                <w:szCs w:val="22"/>
                                <w:lang w:val="en-AU"/>
                              </w:rPr>
                              <w:t xml:space="preserve"> que la </w:t>
                            </w:r>
                            <w:proofErr w:type="spellStart"/>
                            <w:r w:rsidRPr="00445374">
                              <w:rPr>
                                <w:rFonts w:ascii="Arial" w:hAnsi="Arial" w:cs="Arial"/>
                                <w:sz w:val="22"/>
                                <w:szCs w:val="22"/>
                                <w:lang w:val="en-AU"/>
                              </w:rPr>
                              <w:t>brecha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constituye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una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porción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significativa</w:t>
                            </w:r>
                            <w:proofErr w:type="spellEnd"/>
                            <w:r w:rsidRPr="00445374">
                              <w:rPr>
                                <w:rFonts w:ascii="Arial" w:hAnsi="Arial" w:cs="Arial"/>
                                <w:sz w:val="22"/>
                                <w:szCs w:val="22"/>
                                <w:lang w:val="en-AU"/>
                              </w:rPr>
                              <w:t xml:space="preserve"> de la </w:t>
                            </w:r>
                            <w:proofErr w:type="spellStart"/>
                            <w:r w:rsidRPr="00445374">
                              <w:rPr>
                                <w:rFonts w:ascii="Arial" w:hAnsi="Arial" w:cs="Arial"/>
                                <w:sz w:val="22"/>
                                <w:szCs w:val="22"/>
                                <w:lang w:val="en-AU"/>
                              </w:rPr>
                              <w:t>cantera</w:t>
                            </w:r>
                            <w:proofErr w:type="spellEnd"/>
                            <w:r w:rsidRPr="00445374">
                              <w:rPr>
                                <w:rFonts w:ascii="Arial" w:hAnsi="Arial" w:cs="Arial"/>
                                <w:sz w:val="22"/>
                                <w:szCs w:val="22"/>
                                <w:lang w:val="en-AU"/>
                              </w:rPr>
                              <w:t xml:space="preserve">. Este </w:t>
                            </w:r>
                            <w:proofErr w:type="spellStart"/>
                            <w:r w:rsidRPr="00445374">
                              <w:rPr>
                                <w:rFonts w:ascii="Arial" w:hAnsi="Arial" w:cs="Arial"/>
                                <w:sz w:val="22"/>
                                <w:szCs w:val="22"/>
                                <w:lang w:val="en-AU"/>
                              </w:rPr>
                              <w:t>hallazgo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reciente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deberá</w:t>
                            </w:r>
                            <w:proofErr w:type="spellEnd"/>
                            <w:r w:rsidRPr="00445374">
                              <w:rPr>
                                <w:rFonts w:ascii="Arial" w:hAnsi="Arial" w:cs="Arial"/>
                                <w:sz w:val="22"/>
                                <w:szCs w:val="22"/>
                                <w:lang w:val="en-AU"/>
                              </w:rPr>
                              <w:t xml:space="preserve"> ser </w:t>
                            </w:r>
                            <w:proofErr w:type="spellStart"/>
                            <w:r w:rsidRPr="00445374">
                              <w:rPr>
                                <w:rFonts w:ascii="Arial" w:hAnsi="Arial" w:cs="Arial"/>
                                <w:sz w:val="22"/>
                                <w:szCs w:val="22"/>
                                <w:lang w:val="en-AU"/>
                              </w:rPr>
                              <w:t>considerado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revisión</w:t>
                            </w:r>
                            <w:proofErr w:type="spellEnd"/>
                            <w:r w:rsidRPr="00445374">
                              <w:rPr>
                                <w:rFonts w:ascii="Arial" w:hAnsi="Arial" w:cs="Arial"/>
                                <w:sz w:val="22"/>
                                <w:szCs w:val="22"/>
                                <w:lang w:val="en-AU"/>
                              </w:rPr>
                              <w:t xml:space="preserve"> final del </w:t>
                            </w:r>
                            <w:proofErr w:type="spellStart"/>
                            <w:r w:rsidRPr="00445374">
                              <w:rPr>
                                <w:rFonts w:ascii="Arial" w:hAnsi="Arial" w:cs="Arial"/>
                                <w:sz w:val="22"/>
                                <w:szCs w:val="22"/>
                                <w:lang w:val="en-AU"/>
                              </w:rPr>
                              <w:t>diseño</w:t>
                            </w:r>
                            <w:proofErr w:type="spellEnd"/>
                            <w:r w:rsidRPr="00445374">
                              <w:rPr>
                                <w:rFonts w:ascii="Arial" w:hAnsi="Arial" w:cs="Arial"/>
                                <w:sz w:val="22"/>
                                <w:szCs w:val="22"/>
                                <w:lang w:val="en-AU"/>
                              </w:rPr>
                              <w:t xml:space="preserve"> del </w:t>
                            </w:r>
                            <w:proofErr w:type="spellStart"/>
                            <w:r w:rsidRPr="00445374">
                              <w:rPr>
                                <w:rFonts w:ascii="Arial" w:hAnsi="Arial" w:cs="Arial"/>
                                <w:sz w:val="22"/>
                                <w:szCs w:val="22"/>
                                <w:lang w:val="en-AU"/>
                              </w:rPr>
                              <w:t>cuerpo</w:t>
                            </w:r>
                            <w:proofErr w:type="spellEnd"/>
                            <w:r w:rsidRPr="00445374">
                              <w:rPr>
                                <w:rFonts w:ascii="Arial" w:hAnsi="Arial" w:cs="Arial"/>
                                <w:sz w:val="22"/>
                                <w:szCs w:val="22"/>
                                <w:lang w:val="en-AU"/>
                              </w:rPr>
                              <w:t xml:space="preserve"> de la presa para </w:t>
                            </w:r>
                            <w:proofErr w:type="spellStart"/>
                            <w:r w:rsidRPr="00445374">
                              <w:rPr>
                                <w:rFonts w:ascii="Arial" w:hAnsi="Arial" w:cs="Arial"/>
                                <w:sz w:val="22"/>
                                <w:szCs w:val="22"/>
                                <w:lang w:val="en-AU"/>
                              </w:rPr>
                              <w:t>alcanzar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factores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seguridad</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requeridos</w:t>
                            </w:r>
                            <w:proofErr w:type="spellEnd"/>
                            <w:r w:rsidRPr="00445374">
                              <w:rPr>
                                <w:rFonts w:ascii="Arial" w:hAnsi="Arial" w:cs="Arial"/>
                                <w:sz w:val="22"/>
                                <w:szCs w:val="22"/>
                                <w:lang w:val="en-AU"/>
                              </w:rPr>
                              <w:t xml:space="preserve">. También se </w:t>
                            </w:r>
                            <w:proofErr w:type="spellStart"/>
                            <w:r w:rsidRPr="00445374">
                              <w:rPr>
                                <w:rFonts w:ascii="Arial" w:hAnsi="Arial" w:cs="Arial"/>
                                <w:sz w:val="22"/>
                                <w:szCs w:val="22"/>
                                <w:lang w:val="en-AU"/>
                              </w:rPr>
                              <w:t>discutirán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este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documento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diferentes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desafíos</w:t>
                            </w:r>
                            <w:proofErr w:type="spellEnd"/>
                            <w:r w:rsidRPr="00445374">
                              <w:rPr>
                                <w:rFonts w:ascii="Arial" w:hAnsi="Arial" w:cs="Arial"/>
                                <w:sz w:val="22"/>
                                <w:szCs w:val="22"/>
                                <w:lang w:val="en-AU"/>
                              </w:rPr>
                              <w:t xml:space="preserve"> para Hulawa TSF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términos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detalles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geotécnicos</w:t>
                            </w:r>
                            <w:proofErr w:type="spellEnd"/>
                            <w:r w:rsidRPr="00445374">
                              <w:rPr>
                                <w:rFonts w:ascii="Arial" w:hAnsi="Arial" w:cs="Arial"/>
                                <w:sz w:val="22"/>
                                <w:szCs w:val="22"/>
                                <w:lang w:val="en-AU"/>
                              </w:rPr>
                              <w:t xml:space="preserve"> y también la </w:t>
                            </w:r>
                            <w:proofErr w:type="spellStart"/>
                            <w:r w:rsidRPr="00445374">
                              <w:rPr>
                                <w:rFonts w:ascii="Arial" w:hAnsi="Arial" w:cs="Arial"/>
                                <w:sz w:val="22"/>
                                <w:szCs w:val="22"/>
                                <w:lang w:val="en-AU"/>
                              </w:rPr>
                              <w:t>hidráulica</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vertedero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Mentarang</w:t>
                            </w:r>
                            <w:proofErr w:type="spellEnd"/>
                            <w:r w:rsidRPr="00445374">
                              <w:rPr>
                                <w:rFonts w:ascii="Arial" w:hAnsi="Arial" w:cs="Arial"/>
                                <w:sz w:val="22"/>
                                <w:szCs w:val="22"/>
                                <w:lang w:val="en-AU"/>
                              </w:rPr>
                              <w:t xml:space="preserve"> CFRD.</w:t>
                            </w:r>
                          </w:p>
                          <w:p w14:paraId="7B77D9E6" w14:textId="77777777" w:rsidR="006176B1" w:rsidRPr="006C6E71" w:rsidRDefault="006176B1" w:rsidP="006176B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8pt;margin-top:9.35pt;width:501pt;height:329.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" fillcolor="white [3201]" strokeweight=".5pt">
                <v:textbox>
                  <w:txbxContent>
                    <w:p w14:paraId="5E0185D3" w14:textId="1655EDC1" w:rsidR="006176B1" w:rsidRPr="006C6E71" w:rsidRDefault="00445374" w:rsidP="006176B1">
                      <w:pPr>
                        <w:rPr>
                          <w:rFonts w:ascii="Arial" w:hAnsi="Arial" w:cs="Arial"/>
                          <w:sz w:val="22"/>
                          <w:szCs w:val="22"/>
                        </w:rPr>
                      </w:pPr>
                      <w:r w:rsidRPr="00445374">
                        <w:rPr>
                          <w:rFonts w:ascii="Arial" w:hAnsi="Arial" w:cs="Arial"/>
                          <w:sz w:val="22"/>
                          <w:szCs w:val="22"/>
                          <w:lang w:val="en-AU"/>
                        </w:rPr>
                        <w:t xml:space="preserve">El </w:t>
                      </w:r>
                      <w:proofErr w:type="spellStart"/>
                      <w:r w:rsidRPr="00445374">
                        <w:rPr>
                          <w:rFonts w:ascii="Arial" w:hAnsi="Arial" w:cs="Arial"/>
                          <w:sz w:val="22"/>
                          <w:szCs w:val="22"/>
                          <w:lang w:val="en-AU"/>
                        </w:rPr>
                        <w:t>desarrollo</w:t>
                      </w:r>
                      <w:proofErr w:type="spellEnd"/>
                      <w:r w:rsidRPr="00445374">
                        <w:rPr>
                          <w:rFonts w:ascii="Arial" w:hAnsi="Arial" w:cs="Arial"/>
                          <w:sz w:val="22"/>
                          <w:szCs w:val="22"/>
                          <w:lang w:val="en-AU"/>
                        </w:rPr>
                        <w:t xml:space="preserve"> actual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Indonesia, que </w:t>
                      </w:r>
                      <w:proofErr w:type="spellStart"/>
                      <w:r w:rsidRPr="00445374">
                        <w:rPr>
                          <w:rFonts w:ascii="Arial" w:hAnsi="Arial" w:cs="Arial"/>
                          <w:sz w:val="22"/>
                          <w:szCs w:val="22"/>
                          <w:lang w:val="en-AU"/>
                        </w:rPr>
                        <w:t>comenzó</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2015 con la </w:t>
                      </w:r>
                      <w:proofErr w:type="spellStart"/>
                      <w:r w:rsidRPr="00445374">
                        <w:rPr>
                          <w:rFonts w:ascii="Arial" w:hAnsi="Arial" w:cs="Arial"/>
                          <w:sz w:val="22"/>
                          <w:szCs w:val="22"/>
                          <w:lang w:val="en-AU"/>
                        </w:rPr>
                        <w:t>planificación</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de 60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ha </w:t>
                      </w:r>
                      <w:proofErr w:type="spellStart"/>
                      <w:r w:rsidRPr="00445374">
                        <w:rPr>
                          <w:rFonts w:ascii="Arial" w:hAnsi="Arial" w:cs="Arial"/>
                          <w:sz w:val="22"/>
                          <w:szCs w:val="22"/>
                          <w:lang w:val="en-AU"/>
                        </w:rPr>
                        <w:t>entrado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proceso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evaluación</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alrededor</w:t>
                      </w:r>
                      <w:proofErr w:type="spellEnd"/>
                      <w:r w:rsidRPr="00445374">
                        <w:rPr>
                          <w:rFonts w:ascii="Arial" w:hAnsi="Arial" w:cs="Arial"/>
                          <w:sz w:val="22"/>
                          <w:szCs w:val="22"/>
                          <w:lang w:val="en-AU"/>
                        </w:rPr>
                        <w:t xml:space="preserve"> del 80% de </w:t>
                      </w:r>
                      <w:proofErr w:type="spellStart"/>
                      <w:r w:rsidRPr="00445374">
                        <w:rPr>
                          <w:rFonts w:ascii="Arial" w:hAnsi="Arial" w:cs="Arial"/>
                          <w:sz w:val="22"/>
                          <w:szCs w:val="22"/>
                          <w:lang w:val="en-AU"/>
                        </w:rPr>
                        <w:t>ellas</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finalización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esperada</w:t>
                      </w:r>
                      <w:proofErr w:type="spellEnd"/>
                      <w:r w:rsidRPr="00445374">
                        <w:rPr>
                          <w:rFonts w:ascii="Arial" w:hAnsi="Arial" w:cs="Arial"/>
                          <w:sz w:val="22"/>
                          <w:szCs w:val="22"/>
                          <w:lang w:val="en-AU"/>
                        </w:rPr>
                        <w:t xml:space="preserve"> para finales de 2025. Este </w:t>
                      </w:r>
                      <w:proofErr w:type="spellStart"/>
                      <w:r w:rsidRPr="00445374">
                        <w:rPr>
                          <w:rFonts w:ascii="Arial" w:hAnsi="Arial" w:cs="Arial"/>
                          <w:sz w:val="22"/>
                          <w:szCs w:val="22"/>
                          <w:lang w:val="en-AU"/>
                        </w:rPr>
                        <w:t>documento</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centrará</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tres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mayores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de 150 metros de </w:t>
                      </w:r>
                      <w:proofErr w:type="spellStart"/>
                      <w:r w:rsidRPr="00445374">
                        <w:rPr>
                          <w:rFonts w:ascii="Arial" w:hAnsi="Arial" w:cs="Arial"/>
                          <w:sz w:val="22"/>
                          <w:szCs w:val="22"/>
                          <w:lang w:val="en-AU"/>
                        </w:rPr>
                        <w:t>altura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distribuidas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tres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islas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principales</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diseñadas</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diferentes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propósitos</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primera</w:t>
                      </w:r>
                      <w:proofErr w:type="spellEnd"/>
                      <w:r w:rsidRPr="00445374">
                        <w:rPr>
                          <w:rFonts w:ascii="Arial" w:hAnsi="Arial" w:cs="Arial"/>
                          <w:sz w:val="22"/>
                          <w:szCs w:val="22"/>
                          <w:lang w:val="en-AU"/>
                        </w:rPr>
                        <w:t xml:space="preserve"> es </w:t>
                      </w:r>
                      <w:proofErr w:type="spellStart"/>
                      <w:r w:rsidRPr="00445374">
                        <w:rPr>
                          <w:rFonts w:ascii="Arial" w:hAnsi="Arial" w:cs="Arial"/>
                          <w:sz w:val="22"/>
                          <w:szCs w:val="22"/>
                          <w:lang w:val="en-AU"/>
                        </w:rPr>
                        <w:t>Bener</w:t>
                      </w:r>
                      <w:proofErr w:type="spellEnd"/>
                      <w:r w:rsidRPr="00445374">
                        <w:rPr>
                          <w:rFonts w:ascii="Arial" w:hAnsi="Arial" w:cs="Arial"/>
                          <w:sz w:val="22"/>
                          <w:szCs w:val="22"/>
                          <w:lang w:val="en-AU"/>
                        </w:rPr>
                        <w:t xml:space="preserve"> CFRD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Java Central, de 169 m de </w:t>
                      </w:r>
                      <w:proofErr w:type="spellStart"/>
                      <w:r w:rsidRPr="00445374">
                        <w:rPr>
                          <w:rFonts w:ascii="Arial" w:hAnsi="Arial" w:cs="Arial"/>
                          <w:sz w:val="22"/>
                          <w:szCs w:val="22"/>
                          <w:lang w:val="en-AU"/>
                        </w:rPr>
                        <w:t>altura</w:t>
                      </w:r>
                      <w:proofErr w:type="spellEnd"/>
                      <w:r w:rsidRPr="00445374">
                        <w:rPr>
                          <w:rFonts w:ascii="Arial" w:hAnsi="Arial" w:cs="Arial"/>
                          <w:sz w:val="22"/>
                          <w:szCs w:val="22"/>
                          <w:lang w:val="en-AU"/>
                        </w:rPr>
                        <w:t xml:space="preserve">, que </w:t>
                      </w:r>
                      <w:proofErr w:type="spellStart"/>
                      <w:r w:rsidRPr="00445374">
                        <w:rPr>
                          <w:rFonts w:ascii="Arial" w:hAnsi="Arial" w:cs="Arial"/>
                          <w:sz w:val="22"/>
                          <w:szCs w:val="22"/>
                          <w:lang w:val="en-AU"/>
                        </w:rPr>
                        <w:t>pertenece</w:t>
                      </w:r>
                      <w:proofErr w:type="spellEnd"/>
                      <w:r w:rsidRPr="00445374">
                        <w:rPr>
                          <w:rFonts w:ascii="Arial" w:hAnsi="Arial" w:cs="Arial"/>
                          <w:sz w:val="22"/>
                          <w:szCs w:val="22"/>
                          <w:lang w:val="en-AU"/>
                        </w:rPr>
                        <w:t xml:space="preserve"> al </w:t>
                      </w:r>
                      <w:proofErr w:type="spellStart"/>
                      <w:r w:rsidRPr="00445374">
                        <w:rPr>
                          <w:rFonts w:ascii="Arial" w:hAnsi="Arial" w:cs="Arial"/>
                          <w:sz w:val="22"/>
                          <w:szCs w:val="22"/>
                          <w:lang w:val="en-AU"/>
                        </w:rPr>
                        <w:t>Ministerio</w:t>
                      </w:r>
                      <w:proofErr w:type="spellEnd"/>
                      <w:r w:rsidRPr="00445374">
                        <w:rPr>
                          <w:rFonts w:ascii="Arial" w:hAnsi="Arial" w:cs="Arial"/>
                          <w:sz w:val="22"/>
                          <w:szCs w:val="22"/>
                          <w:lang w:val="en-AU"/>
                        </w:rPr>
                        <w:t xml:space="preserve"> de Obras </w:t>
                      </w:r>
                      <w:proofErr w:type="spellStart"/>
                      <w:r w:rsidRPr="00445374">
                        <w:rPr>
                          <w:rFonts w:ascii="Arial" w:hAnsi="Arial" w:cs="Arial"/>
                          <w:sz w:val="22"/>
                          <w:szCs w:val="22"/>
                          <w:lang w:val="en-AU"/>
                        </w:rPr>
                        <w:t>Públicas</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tiene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múltiples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usos</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riego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suministro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agua</w:t>
                      </w:r>
                      <w:proofErr w:type="spellEnd"/>
                      <w:r w:rsidRPr="00445374">
                        <w:rPr>
                          <w:rFonts w:ascii="Arial" w:hAnsi="Arial" w:cs="Arial"/>
                          <w:sz w:val="22"/>
                          <w:szCs w:val="22"/>
                          <w:lang w:val="en-AU"/>
                        </w:rPr>
                        <w:t xml:space="preserve"> y control de </w:t>
                      </w:r>
                      <w:proofErr w:type="spellStart"/>
                      <w:r w:rsidRPr="00445374">
                        <w:rPr>
                          <w:rFonts w:ascii="Arial" w:hAnsi="Arial" w:cs="Arial"/>
                          <w:sz w:val="22"/>
                          <w:szCs w:val="22"/>
                          <w:lang w:val="en-AU"/>
                        </w:rPr>
                        <w:t>inundaciones</w:t>
                      </w:r>
                      <w:proofErr w:type="spellEnd"/>
                      <w:r w:rsidRPr="00445374">
                        <w:rPr>
                          <w:rFonts w:ascii="Arial" w:hAnsi="Arial" w:cs="Arial"/>
                          <w:sz w:val="22"/>
                          <w:szCs w:val="22"/>
                          <w:lang w:val="en-AU"/>
                        </w:rPr>
                        <w:t xml:space="preserve">. En </w:t>
                      </w:r>
                      <w:proofErr w:type="spellStart"/>
                      <w:r w:rsidRPr="00445374">
                        <w:rPr>
                          <w:rFonts w:ascii="Arial" w:hAnsi="Arial" w:cs="Arial"/>
                          <w:sz w:val="22"/>
                          <w:szCs w:val="22"/>
                          <w:lang w:val="en-AU"/>
                        </w:rPr>
                        <w:t>segundo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lugar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está</w:t>
                      </w:r>
                      <w:proofErr w:type="spellEnd"/>
                      <w:r w:rsidRPr="00445374">
                        <w:rPr>
                          <w:rFonts w:ascii="Arial" w:hAnsi="Arial" w:cs="Arial"/>
                          <w:sz w:val="22"/>
                          <w:szCs w:val="22"/>
                          <w:lang w:val="en-AU"/>
                        </w:rPr>
                        <w:t xml:space="preserve"> Hulawa TSF, </w:t>
                      </w:r>
                      <w:proofErr w:type="spellStart"/>
                      <w:r w:rsidRPr="00445374">
                        <w:rPr>
                          <w:rFonts w:ascii="Arial" w:hAnsi="Arial" w:cs="Arial"/>
                          <w:sz w:val="22"/>
                          <w:szCs w:val="22"/>
                          <w:lang w:val="en-AU"/>
                        </w:rPr>
                        <w:t>ubicada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parte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norte</w:t>
                      </w:r>
                      <w:proofErr w:type="spellEnd"/>
                      <w:r w:rsidRPr="00445374">
                        <w:rPr>
                          <w:rFonts w:ascii="Arial" w:hAnsi="Arial" w:cs="Arial"/>
                          <w:sz w:val="22"/>
                          <w:szCs w:val="22"/>
                          <w:lang w:val="en-AU"/>
                        </w:rPr>
                        <w:t xml:space="preserve"> de la </w:t>
                      </w:r>
                      <w:proofErr w:type="spellStart"/>
                      <w:r w:rsidRPr="00445374">
                        <w:rPr>
                          <w:rFonts w:ascii="Arial" w:hAnsi="Arial" w:cs="Arial"/>
                          <w:sz w:val="22"/>
                          <w:szCs w:val="22"/>
                          <w:lang w:val="en-AU"/>
                        </w:rPr>
                        <w:t>isla</w:t>
                      </w:r>
                      <w:proofErr w:type="spellEnd"/>
                      <w:r w:rsidRPr="00445374">
                        <w:rPr>
                          <w:rFonts w:ascii="Arial" w:hAnsi="Arial" w:cs="Arial"/>
                          <w:sz w:val="22"/>
                          <w:szCs w:val="22"/>
                          <w:lang w:val="en-AU"/>
                        </w:rPr>
                        <w:t xml:space="preserve"> de Sulawesi, con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único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propósito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almacenar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materiales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desecho</w:t>
                      </w:r>
                      <w:proofErr w:type="spellEnd"/>
                      <w:r w:rsidRPr="00445374">
                        <w:rPr>
                          <w:rFonts w:ascii="Arial" w:hAnsi="Arial" w:cs="Arial"/>
                          <w:sz w:val="22"/>
                          <w:szCs w:val="22"/>
                          <w:lang w:val="en-AU"/>
                        </w:rPr>
                        <w:t xml:space="preserve"> de las </w:t>
                      </w:r>
                      <w:proofErr w:type="spellStart"/>
                      <w:r w:rsidRPr="00445374">
                        <w:rPr>
                          <w:rFonts w:ascii="Arial" w:hAnsi="Arial" w:cs="Arial"/>
                          <w:sz w:val="22"/>
                          <w:szCs w:val="22"/>
                          <w:lang w:val="en-AU"/>
                        </w:rPr>
                        <w:t>actividades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una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empresa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minera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privada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Finalmente</w:t>
                      </w:r>
                      <w:proofErr w:type="spellEnd"/>
                      <w:r w:rsidRPr="00445374">
                        <w:rPr>
                          <w:rFonts w:ascii="Arial" w:hAnsi="Arial" w:cs="Arial"/>
                          <w:sz w:val="22"/>
                          <w:szCs w:val="22"/>
                          <w:lang w:val="en-AU"/>
                        </w:rPr>
                        <w:t xml:space="preserve">, un CFRD de 235 m del Proyecto </w:t>
                      </w:r>
                      <w:proofErr w:type="spellStart"/>
                      <w:r w:rsidRPr="00445374">
                        <w:rPr>
                          <w:rFonts w:ascii="Arial" w:hAnsi="Arial" w:cs="Arial"/>
                          <w:sz w:val="22"/>
                          <w:szCs w:val="22"/>
                          <w:lang w:val="en-AU"/>
                        </w:rPr>
                        <w:t>Mentarang</w:t>
                      </w:r>
                      <w:proofErr w:type="spellEnd"/>
                      <w:r w:rsidRPr="00445374">
                        <w:rPr>
                          <w:rFonts w:ascii="Arial" w:hAnsi="Arial" w:cs="Arial"/>
                          <w:sz w:val="22"/>
                          <w:szCs w:val="22"/>
                          <w:lang w:val="en-AU"/>
                        </w:rPr>
                        <w:t xml:space="preserve">, que </w:t>
                      </w:r>
                      <w:proofErr w:type="spellStart"/>
                      <w:r w:rsidRPr="00445374">
                        <w:rPr>
                          <w:rFonts w:ascii="Arial" w:hAnsi="Arial" w:cs="Arial"/>
                          <w:sz w:val="22"/>
                          <w:szCs w:val="22"/>
                          <w:lang w:val="en-AU"/>
                        </w:rPr>
                        <w:t>pertenece</w:t>
                      </w:r>
                      <w:proofErr w:type="spellEnd"/>
                      <w:r w:rsidRPr="00445374">
                        <w:rPr>
                          <w:rFonts w:ascii="Arial" w:hAnsi="Arial" w:cs="Arial"/>
                          <w:sz w:val="22"/>
                          <w:szCs w:val="22"/>
                          <w:lang w:val="en-AU"/>
                        </w:rPr>
                        <w:t xml:space="preserve"> a un </w:t>
                      </w:r>
                      <w:proofErr w:type="spellStart"/>
                      <w:r w:rsidRPr="00445374">
                        <w:rPr>
                          <w:rFonts w:ascii="Arial" w:hAnsi="Arial" w:cs="Arial"/>
                          <w:sz w:val="22"/>
                          <w:szCs w:val="22"/>
                          <w:lang w:val="en-AU"/>
                        </w:rPr>
                        <w:t>desarrollador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hidroeléctrico</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objetivo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generar</w:t>
                      </w:r>
                      <w:proofErr w:type="spellEnd"/>
                      <w:r w:rsidRPr="00445374">
                        <w:rPr>
                          <w:rFonts w:ascii="Arial" w:hAnsi="Arial" w:cs="Arial"/>
                          <w:sz w:val="22"/>
                          <w:szCs w:val="22"/>
                          <w:lang w:val="en-AU"/>
                        </w:rPr>
                        <w:t xml:space="preserve"> 1,375 MW, se </w:t>
                      </w:r>
                      <w:proofErr w:type="spellStart"/>
                      <w:r w:rsidRPr="00445374">
                        <w:rPr>
                          <w:rFonts w:ascii="Arial" w:hAnsi="Arial" w:cs="Arial"/>
                          <w:sz w:val="22"/>
                          <w:szCs w:val="22"/>
                          <w:lang w:val="en-AU"/>
                        </w:rPr>
                        <w:t>encuentra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provincia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norte</w:t>
                      </w:r>
                      <w:proofErr w:type="spellEnd"/>
                      <w:r w:rsidRPr="00445374">
                        <w:rPr>
                          <w:rFonts w:ascii="Arial" w:hAnsi="Arial" w:cs="Arial"/>
                          <w:sz w:val="22"/>
                          <w:szCs w:val="22"/>
                          <w:lang w:val="en-AU"/>
                        </w:rPr>
                        <w:t xml:space="preserve"> de Kalimantan. Este </w:t>
                      </w:r>
                      <w:proofErr w:type="spellStart"/>
                      <w:r w:rsidRPr="00445374">
                        <w:rPr>
                          <w:rFonts w:ascii="Arial" w:hAnsi="Arial" w:cs="Arial"/>
                          <w:sz w:val="22"/>
                          <w:szCs w:val="22"/>
                          <w:lang w:val="en-AU"/>
                        </w:rPr>
                        <w:t>documento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describirá</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detalle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diversos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desafíos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específicos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asociados</w:t>
                      </w:r>
                      <w:proofErr w:type="spellEnd"/>
                      <w:r w:rsidRPr="00445374">
                        <w:rPr>
                          <w:rFonts w:ascii="Arial" w:hAnsi="Arial" w:cs="Arial"/>
                          <w:sz w:val="22"/>
                          <w:szCs w:val="22"/>
                          <w:lang w:val="en-AU"/>
                        </w:rPr>
                        <w:t xml:space="preserve"> con </w:t>
                      </w:r>
                      <w:proofErr w:type="spellStart"/>
                      <w:r w:rsidRPr="00445374">
                        <w:rPr>
                          <w:rFonts w:ascii="Arial" w:hAnsi="Arial" w:cs="Arial"/>
                          <w:sz w:val="22"/>
                          <w:szCs w:val="22"/>
                          <w:lang w:val="en-AU"/>
                        </w:rPr>
                        <w:t>cada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proyecto</w:t>
                      </w:r>
                      <w:proofErr w:type="spellEnd"/>
                      <w:r w:rsidRPr="00445374">
                        <w:rPr>
                          <w:rFonts w:ascii="Arial" w:hAnsi="Arial" w:cs="Arial"/>
                          <w:sz w:val="22"/>
                          <w:szCs w:val="22"/>
                          <w:lang w:val="en-AU"/>
                        </w:rPr>
                        <w:t xml:space="preserve">. Durante la </w:t>
                      </w:r>
                      <w:proofErr w:type="spellStart"/>
                      <w:r w:rsidRPr="00445374">
                        <w:rPr>
                          <w:rFonts w:ascii="Arial" w:hAnsi="Arial" w:cs="Arial"/>
                          <w:sz w:val="22"/>
                          <w:szCs w:val="22"/>
                          <w:lang w:val="en-AU"/>
                        </w:rPr>
                        <w:t>etapa</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diseño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estas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siguen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proceso</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aprobación</w:t>
                      </w:r>
                      <w:proofErr w:type="spellEnd"/>
                      <w:r w:rsidRPr="00445374">
                        <w:rPr>
                          <w:rFonts w:ascii="Arial" w:hAnsi="Arial" w:cs="Arial"/>
                          <w:sz w:val="22"/>
                          <w:szCs w:val="22"/>
                          <w:lang w:val="en-AU"/>
                        </w:rPr>
                        <w:t xml:space="preserve"> de la IDSC (Comisión de </w:t>
                      </w:r>
                      <w:proofErr w:type="spellStart"/>
                      <w:r w:rsidRPr="00445374">
                        <w:rPr>
                          <w:rFonts w:ascii="Arial" w:hAnsi="Arial" w:cs="Arial"/>
                          <w:sz w:val="22"/>
                          <w:szCs w:val="22"/>
                          <w:lang w:val="en-AU"/>
                        </w:rPr>
                        <w:t>Seguridad</w:t>
                      </w:r>
                      <w:proofErr w:type="spellEnd"/>
                      <w:r w:rsidRPr="00445374">
                        <w:rPr>
                          <w:rFonts w:ascii="Arial" w:hAnsi="Arial" w:cs="Arial"/>
                          <w:sz w:val="22"/>
                          <w:szCs w:val="22"/>
                          <w:lang w:val="en-AU"/>
                        </w:rPr>
                        <w:t xml:space="preserve"> de Presas de Indonesia) para </w:t>
                      </w:r>
                      <w:proofErr w:type="spellStart"/>
                      <w:r w:rsidRPr="00445374">
                        <w:rPr>
                          <w:rFonts w:ascii="Arial" w:hAnsi="Arial" w:cs="Arial"/>
                          <w:sz w:val="22"/>
                          <w:szCs w:val="22"/>
                          <w:lang w:val="en-AU"/>
                        </w:rPr>
                        <w:t>garantizar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cumplimiento</w:t>
                      </w:r>
                      <w:proofErr w:type="spellEnd"/>
                      <w:r w:rsidRPr="00445374">
                        <w:rPr>
                          <w:rFonts w:ascii="Arial" w:hAnsi="Arial" w:cs="Arial"/>
                          <w:sz w:val="22"/>
                          <w:szCs w:val="22"/>
                          <w:lang w:val="en-AU"/>
                        </w:rPr>
                        <w:t xml:space="preserve"> de las </w:t>
                      </w:r>
                      <w:proofErr w:type="spellStart"/>
                      <w:r w:rsidRPr="00445374">
                        <w:rPr>
                          <w:rFonts w:ascii="Arial" w:hAnsi="Arial" w:cs="Arial"/>
                          <w:sz w:val="22"/>
                          <w:szCs w:val="22"/>
                          <w:lang w:val="en-AU"/>
                        </w:rPr>
                        <w:t>normas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nacionales</w:t>
                      </w:r>
                      <w:proofErr w:type="spellEnd"/>
                      <w:r w:rsidRPr="00445374">
                        <w:rPr>
                          <w:rFonts w:ascii="Arial" w:hAnsi="Arial" w:cs="Arial"/>
                          <w:sz w:val="22"/>
                          <w:szCs w:val="22"/>
                          <w:lang w:val="en-AU"/>
                        </w:rPr>
                        <w:t xml:space="preserve"> e </w:t>
                      </w:r>
                      <w:proofErr w:type="spellStart"/>
                      <w:r w:rsidRPr="00445374">
                        <w:rPr>
                          <w:rFonts w:ascii="Arial" w:hAnsi="Arial" w:cs="Arial"/>
                          <w:sz w:val="22"/>
                          <w:szCs w:val="22"/>
                          <w:lang w:val="en-AU"/>
                        </w:rPr>
                        <w:t>internacionales</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presas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mayores</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altas</w:t>
                      </w:r>
                      <w:proofErr w:type="spellEnd"/>
                      <w:r w:rsidRPr="00445374">
                        <w:rPr>
                          <w:rFonts w:ascii="Arial" w:hAnsi="Arial" w:cs="Arial"/>
                          <w:sz w:val="22"/>
                          <w:szCs w:val="22"/>
                          <w:lang w:val="en-AU"/>
                        </w:rPr>
                        <w:t xml:space="preserve">. Entre </w:t>
                      </w:r>
                      <w:proofErr w:type="spellStart"/>
                      <w:r w:rsidRPr="00445374">
                        <w:rPr>
                          <w:rFonts w:ascii="Arial" w:hAnsi="Arial" w:cs="Arial"/>
                          <w:sz w:val="22"/>
                          <w:szCs w:val="22"/>
                          <w:lang w:val="en-AU"/>
                        </w:rPr>
                        <w:t>otros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temas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cruciales</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relacionan</w:t>
                      </w:r>
                      <w:proofErr w:type="spellEnd"/>
                      <w:r w:rsidRPr="00445374">
                        <w:rPr>
                          <w:rFonts w:ascii="Arial" w:hAnsi="Arial" w:cs="Arial"/>
                          <w:sz w:val="22"/>
                          <w:szCs w:val="22"/>
                          <w:lang w:val="en-AU"/>
                        </w:rPr>
                        <w:t xml:space="preserve"> con la </w:t>
                      </w:r>
                      <w:proofErr w:type="spellStart"/>
                      <w:r w:rsidRPr="00445374">
                        <w:rPr>
                          <w:rFonts w:ascii="Arial" w:hAnsi="Arial" w:cs="Arial"/>
                          <w:sz w:val="22"/>
                          <w:szCs w:val="22"/>
                          <w:lang w:val="en-AU"/>
                        </w:rPr>
                        <w:t>geología</w:t>
                      </w:r>
                      <w:proofErr w:type="spellEnd"/>
                      <w:r w:rsidRPr="00445374">
                        <w:rPr>
                          <w:rFonts w:ascii="Arial" w:hAnsi="Arial" w:cs="Arial"/>
                          <w:sz w:val="22"/>
                          <w:szCs w:val="22"/>
                          <w:lang w:val="en-AU"/>
                        </w:rPr>
                        <w:t xml:space="preserve"> y </w:t>
                      </w:r>
                      <w:proofErr w:type="spellStart"/>
                      <w:r w:rsidRPr="00445374">
                        <w:rPr>
                          <w:rFonts w:ascii="Arial" w:hAnsi="Arial" w:cs="Arial"/>
                          <w:sz w:val="22"/>
                          <w:szCs w:val="22"/>
                          <w:lang w:val="en-AU"/>
                        </w:rPr>
                        <w:t>aspectos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geotécnicos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además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aspectos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hidrología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hidráulica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hidromecánica</w:t>
                      </w:r>
                      <w:proofErr w:type="spellEnd"/>
                      <w:r w:rsidRPr="00445374">
                        <w:rPr>
                          <w:rFonts w:ascii="Arial" w:hAnsi="Arial" w:cs="Arial"/>
                          <w:sz w:val="22"/>
                          <w:szCs w:val="22"/>
                          <w:lang w:val="en-AU"/>
                        </w:rPr>
                        <w:t xml:space="preserve">, etc. En la presa </w:t>
                      </w:r>
                      <w:proofErr w:type="spellStart"/>
                      <w:r w:rsidRPr="00445374">
                        <w:rPr>
                          <w:rFonts w:ascii="Arial" w:hAnsi="Arial" w:cs="Arial"/>
                          <w:sz w:val="22"/>
                          <w:szCs w:val="22"/>
                          <w:lang w:val="en-AU"/>
                        </w:rPr>
                        <w:t>Bener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por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ejemplo</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asumió</w:t>
                      </w:r>
                      <w:proofErr w:type="spellEnd"/>
                      <w:r w:rsidRPr="00445374">
                        <w:rPr>
                          <w:rFonts w:ascii="Arial" w:hAnsi="Arial" w:cs="Arial"/>
                          <w:sz w:val="22"/>
                          <w:szCs w:val="22"/>
                          <w:lang w:val="en-AU"/>
                        </w:rPr>
                        <w:t xml:space="preserve"> que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material para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relleno de </w:t>
                      </w:r>
                      <w:proofErr w:type="spellStart"/>
                      <w:r w:rsidRPr="00445374">
                        <w:rPr>
                          <w:rFonts w:ascii="Arial" w:hAnsi="Arial" w:cs="Arial"/>
                          <w:sz w:val="22"/>
                          <w:szCs w:val="22"/>
                          <w:lang w:val="en-AU"/>
                        </w:rPr>
                        <w:t>roca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sería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suficiente</w:t>
                      </w:r>
                      <w:proofErr w:type="spellEnd"/>
                      <w:r w:rsidRPr="00445374">
                        <w:rPr>
                          <w:rFonts w:ascii="Arial" w:hAnsi="Arial" w:cs="Arial"/>
                          <w:sz w:val="22"/>
                          <w:szCs w:val="22"/>
                          <w:lang w:val="en-AU"/>
                        </w:rPr>
                        <w:t xml:space="preserve"> a </w:t>
                      </w:r>
                      <w:proofErr w:type="spellStart"/>
                      <w:r w:rsidRPr="00445374">
                        <w:rPr>
                          <w:rFonts w:ascii="Arial" w:hAnsi="Arial" w:cs="Arial"/>
                          <w:sz w:val="22"/>
                          <w:szCs w:val="22"/>
                          <w:lang w:val="en-AU"/>
                        </w:rPr>
                        <w:t>partir</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una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cantera</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andesita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adyacente</w:t>
                      </w:r>
                      <w:proofErr w:type="spellEnd"/>
                      <w:r w:rsidRPr="00445374">
                        <w:rPr>
                          <w:rFonts w:ascii="Arial" w:hAnsi="Arial" w:cs="Arial"/>
                          <w:sz w:val="22"/>
                          <w:szCs w:val="22"/>
                          <w:lang w:val="en-AU"/>
                        </w:rPr>
                        <w:t xml:space="preserve"> al sitio de la presa, </w:t>
                      </w:r>
                      <w:proofErr w:type="spellStart"/>
                      <w:r w:rsidRPr="00445374">
                        <w:rPr>
                          <w:rFonts w:ascii="Arial" w:hAnsi="Arial" w:cs="Arial"/>
                          <w:sz w:val="22"/>
                          <w:szCs w:val="22"/>
                          <w:lang w:val="en-AU"/>
                        </w:rPr>
                        <w:t>aunque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más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tarde</w:t>
                      </w:r>
                      <w:proofErr w:type="spellEnd"/>
                      <w:r w:rsidRPr="00445374">
                        <w:rPr>
                          <w:rFonts w:ascii="Arial" w:hAnsi="Arial" w:cs="Arial"/>
                          <w:sz w:val="22"/>
                          <w:szCs w:val="22"/>
                          <w:lang w:val="en-AU"/>
                        </w:rPr>
                        <w:t xml:space="preserve"> se </w:t>
                      </w:r>
                      <w:proofErr w:type="spellStart"/>
                      <w:r w:rsidRPr="00445374">
                        <w:rPr>
                          <w:rFonts w:ascii="Arial" w:hAnsi="Arial" w:cs="Arial"/>
                          <w:sz w:val="22"/>
                          <w:szCs w:val="22"/>
                          <w:lang w:val="en-AU"/>
                        </w:rPr>
                        <w:t>descubrió</w:t>
                      </w:r>
                      <w:proofErr w:type="spellEnd"/>
                      <w:r w:rsidRPr="00445374">
                        <w:rPr>
                          <w:rFonts w:ascii="Arial" w:hAnsi="Arial" w:cs="Arial"/>
                          <w:sz w:val="22"/>
                          <w:szCs w:val="22"/>
                          <w:lang w:val="en-AU"/>
                        </w:rPr>
                        <w:t xml:space="preserve"> que la </w:t>
                      </w:r>
                      <w:proofErr w:type="spellStart"/>
                      <w:r w:rsidRPr="00445374">
                        <w:rPr>
                          <w:rFonts w:ascii="Arial" w:hAnsi="Arial" w:cs="Arial"/>
                          <w:sz w:val="22"/>
                          <w:szCs w:val="22"/>
                          <w:lang w:val="en-AU"/>
                        </w:rPr>
                        <w:t>brecha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constituye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una</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porción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significativa</w:t>
                      </w:r>
                      <w:proofErr w:type="spellEnd"/>
                      <w:r w:rsidRPr="00445374">
                        <w:rPr>
                          <w:rFonts w:ascii="Arial" w:hAnsi="Arial" w:cs="Arial"/>
                          <w:sz w:val="22"/>
                          <w:szCs w:val="22"/>
                          <w:lang w:val="en-AU"/>
                        </w:rPr>
                        <w:t xml:space="preserve"> de la </w:t>
                      </w:r>
                      <w:proofErr w:type="spellStart"/>
                      <w:r w:rsidRPr="00445374">
                        <w:rPr>
                          <w:rFonts w:ascii="Arial" w:hAnsi="Arial" w:cs="Arial"/>
                          <w:sz w:val="22"/>
                          <w:szCs w:val="22"/>
                          <w:lang w:val="en-AU"/>
                        </w:rPr>
                        <w:t>cantera</w:t>
                      </w:r>
                      <w:proofErr w:type="spellEnd"/>
                      <w:r w:rsidRPr="00445374">
                        <w:rPr>
                          <w:rFonts w:ascii="Arial" w:hAnsi="Arial" w:cs="Arial"/>
                          <w:sz w:val="22"/>
                          <w:szCs w:val="22"/>
                          <w:lang w:val="en-AU"/>
                        </w:rPr>
                        <w:t xml:space="preserve">. Este </w:t>
                      </w:r>
                      <w:proofErr w:type="spellStart"/>
                      <w:r w:rsidRPr="00445374">
                        <w:rPr>
                          <w:rFonts w:ascii="Arial" w:hAnsi="Arial" w:cs="Arial"/>
                          <w:sz w:val="22"/>
                          <w:szCs w:val="22"/>
                          <w:lang w:val="en-AU"/>
                        </w:rPr>
                        <w:t>hallazgo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reciente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deberá</w:t>
                      </w:r>
                      <w:proofErr w:type="spellEnd"/>
                      <w:r w:rsidRPr="00445374">
                        <w:rPr>
                          <w:rFonts w:ascii="Arial" w:hAnsi="Arial" w:cs="Arial"/>
                          <w:sz w:val="22"/>
                          <w:szCs w:val="22"/>
                          <w:lang w:val="en-AU"/>
                        </w:rPr>
                        <w:t xml:space="preserve"> ser </w:t>
                      </w:r>
                      <w:proofErr w:type="spellStart"/>
                      <w:r w:rsidRPr="00445374">
                        <w:rPr>
                          <w:rFonts w:ascii="Arial" w:hAnsi="Arial" w:cs="Arial"/>
                          <w:sz w:val="22"/>
                          <w:szCs w:val="22"/>
                          <w:lang w:val="en-AU"/>
                        </w:rPr>
                        <w:t>considerado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la </w:t>
                      </w:r>
                      <w:proofErr w:type="spellStart"/>
                      <w:r w:rsidRPr="00445374">
                        <w:rPr>
                          <w:rFonts w:ascii="Arial" w:hAnsi="Arial" w:cs="Arial"/>
                          <w:sz w:val="22"/>
                          <w:szCs w:val="22"/>
                          <w:lang w:val="en-AU"/>
                        </w:rPr>
                        <w:t>revisión</w:t>
                      </w:r>
                      <w:proofErr w:type="spellEnd"/>
                      <w:r w:rsidRPr="00445374">
                        <w:rPr>
                          <w:rFonts w:ascii="Arial" w:hAnsi="Arial" w:cs="Arial"/>
                          <w:sz w:val="22"/>
                          <w:szCs w:val="22"/>
                          <w:lang w:val="en-AU"/>
                        </w:rPr>
                        <w:t xml:space="preserve"> final del </w:t>
                      </w:r>
                      <w:proofErr w:type="spellStart"/>
                      <w:r w:rsidRPr="00445374">
                        <w:rPr>
                          <w:rFonts w:ascii="Arial" w:hAnsi="Arial" w:cs="Arial"/>
                          <w:sz w:val="22"/>
                          <w:szCs w:val="22"/>
                          <w:lang w:val="en-AU"/>
                        </w:rPr>
                        <w:t>diseño</w:t>
                      </w:r>
                      <w:proofErr w:type="spellEnd"/>
                      <w:r w:rsidRPr="00445374">
                        <w:rPr>
                          <w:rFonts w:ascii="Arial" w:hAnsi="Arial" w:cs="Arial"/>
                          <w:sz w:val="22"/>
                          <w:szCs w:val="22"/>
                          <w:lang w:val="en-AU"/>
                        </w:rPr>
                        <w:t xml:space="preserve"> del </w:t>
                      </w:r>
                      <w:proofErr w:type="spellStart"/>
                      <w:r w:rsidRPr="00445374">
                        <w:rPr>
                          <w:rFonts w:ascii="Arial" w:hAnsi="Arial" w:cs="Arial"/>
                          <w:sz w:val="22"/>
                          <w:szCs w:val="22"/>
                          <w:lang w:val="en-AU"/>
                        </w:rPr>
                        <w:t>cuerpo</w:t>
                      </w:r>
                      <w:proofErr w:type="spellEnd"/>
                      <w:r w:rsidRPr="00445374">
                        <w:rPr>
                          <w:rFonts w:ascii="Arial" w:hAnsi="Arial" w:cs="Arial"/>
                          <w:sz w:val="22"/>
                          <w:szCs w:val="22"/>
                          <w:lang w:val="en-AU"/>
                        </w:rPr>
                        <w:t xml:space="preserve"> de la presa para </w:t>
                      </w:r>
                      <w:proofErr w:type="spellStart"/>
                      <w:r w:rsidRPr="00445374">
                        <w:rPr>
                          <w:rFonts w:ascii="Arial" w:hAnsi="Arial" w:cs="Arial"/>
                          <w:sz w:val="22"/>
                          <w:szCs w:val="22"/>
                          <w:lang w:val="en-AU"/>
                        </w:rPr>
                        <w:t>alcanzar</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factores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seguridad</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requeridos</w:t>
                      </w:r>
                      <w:proofErr w:type="spellEnd"/>
                      <w:r w:rsidRPr="00445374">
                        <w:rPr>
                          <w:rFonts w:ascii="Arial" w:hAnsi="Arial" w:cs="Arial"/>
                          <w:sz w:val="22"/>
                          <w:szCs w:val="22"/>
                          <w:lang w:val="en-AU"/>
                        </w:rPr>
                        <w:t xml:space="preserve">. También se </w:t>
                      </w:r>
                      <w:proofErr w:type="spellStart"/>
                      <w:r w:rsidRPr="00445374">
                        <w:rPr>
                          <w:rFonts w:ascii="Arial" w:hAnsi="Arial" w:cs="Arial"/>
                          <w:sz w:val="22"/>
                          <w:szCs w:val="22"/>
                          <w:lang w:val="en-AU"/>
                        </w:rPr>
                        <w:t>discutirán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este</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documento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los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diferentes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desafíos</w:t>
                      </w:r>
                      <w:proofErr w:type="spellEnd"/>
                      <w:r w:rsidRPr="00445374">
                        <w:rPr>
                          <w:rFonts w:ascii="Arial" w:hAnsi="Arial" w:cs="Arial"/>
                          <w:sz w:val="22"/>
                          <w:szCs w:val="22"/>
                          <w:lang w:val="en-AU"/>
                        </w:rPr>
                        <w:t xml:space="preserve"> para Hulawa TSF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términos</w:t>
                      </w:r>
                      <w:proofErr w:type="spellEnd"/>
                      <w:r w:rsidRPr="00445374">
                        <w:rPr>
                          <w:rFonts w:ascii="Arial" w:hAnsi="Arial" w:cs="Arial"/>
                          <w:sz w:val="22"/>
                          <w:szCs w:val="22"/>
                          <w:lang w:val="en-AU"/>
                        </w:rPr>
                        <w:t xml:space="preserve"> de </w:t>
                      </w:r>
                      <w:proofErr w:type="spellStart"/>
                      <w:r w:rsidRPr="00445374">
                        <w:rPr>
                          <w:rFonts w:ascii="Arial" w:hAnsi="Arial" w:cs="Arial"/>
                          <w:sz w:val="22"/>
                          <w:szCs w:val="22"/>
                          <w:lang w:val="en-AU"/>
                        </w:rPr>
                        <w:t>detalles</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geotécnicos</w:t>
                      </w:r>
                      <w:proofErr w:type="spellEnd"/>
                      <w:r w:rsidRPr="00445374">
                        <w:rPr>
                          <w:rFonts w:ascii="Arial" w:hAnsi="Arial" w:cs="Arial"/>
                          <w:sz w:val="22"/>
                          <w:szCs w:val="22"/>
                          <w:lang w:val="en-AU"/>
                        </w:rPr>
                        <w:t xml:space="preserve"> y también la </w:t>
                      </w:r>
                      <w:proofErr w:type="spellStart"/>
                      <w:r w:rsidRPr="00445374">
                        <w:rPr>
                          <w:rFonts w:ascii="Arial" w:hAnsi="Arial" w:cs="Arial"/>
                          <w:sz w:val="22"/>
                          <w:szCs w:val="22"/>
                          <w:lang w:val="en-AU"/>
                        </w:rPr>
                        <w:t>hidráulica</w:t>
                      </w:r>
                      <w:proofErr w:type="spellEnd"/>
                      <w:r w:rsidRPr="00445374">
                        <w:rPr>
                          <w:rFonts w:ascii="Arial" w:hAnsi="Arial" w:cs="Arial"/>
                          <w:sz w:val="22"/>
                          <w:szCs w:val="22"/>
                          <w:lang w:val="en-AU"/>
                        </w:rPr>
                        <w:t xml:space="preserve"> para </w:t>
                      </w:r>
                      <w:proofErr w:type="spellStart"/>
                      <w:r w:rsidRPr="00445374">
                        <w:rPr>
                          <w:rFonts w:ascii="Arial" w:hAnsi="Arial" w:cs="Arial"/>
                          <w:sz w:val="22"/>
                          <w:szCs w:val="22"/>
                          <w:lang w:val="en-AU"/>
                        </w:rPr>
                        <w:t>el</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vertedero</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en</w:t>
                      </w:r>
                      <w:proofErr w:type="spellEnd"/>
                      <w:r w:rsidRPr="00445374">
                        <w:rPr>
                          <w:rFonts w:ascii="Arial" w:hAnsi="Arial" w:cs="Arial"/>
                          <w:sz w:val="22"/>
                          <w:szCs w:val="22"/>
                          <w:lang w:val="en-AU"/>
                        </w:rPr>
                        <w:t xml:space="preserve"> </w:t>
                      </w:r>
                      <w:proofErr w:type="spellStart"/>
                      <w:r w:rsidRPr="00445374">
                        <w:rPr>
                          <w:rFonts w:ascii="Arial" w:hAnsi="Arial" w:cs="Arial"/>
                          <w:sz w:val="22"/>
                          <w:szCs w:val="22"/>
                          <w:lang w:val="en-AU"/>
                        </w:rPr>
                        <w:t>Mentarang</w:t>
                      </w:r>
                      <w:proofErr w:type="spellEnd"/>
                      <w:r w:rsidRPr="00445374">
                        <w:rPr>
                          <w:rFonts w:ascii="Arial" w:hAnsi="Arial" w:cs="Arial"/>
                          <w:sz w:val="22"/>
                          <w:szCs w:val="22"/>
                          <w:lang w:val="en-AU"/>
                        </w:rPr>
                        <w:t xml:space="preserve"> CFRD.</w:t>
                      </w:r>
                    </w:p>
                    <w:p w14:paraId="7B77D9E6" w14:textId="77777777" w:rsidR="006176B1" w:rsidRPr="006C6E71" w:rsidRDefault="006176B1" w:rsidP="006176B1">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8"/>
      <w:footerReference w:type="default" r:id="rId9"/>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3683" w14:textId="77777777" w:rsidR="005D059B" w:rsidRDefault="005D059B">
      <w:r>
        <w:separator/>
      </w:r>
    </w:p>
  </w:endnote>
  <w:endnote w:type="continuationSeparator" w:id="0">
    <w:p w14:paraId="4FD510DC" w14:textId="77777777" w:rsidR="005D059B" w:rsidRDefault="005D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490AE048" w:rsidR="00413342" w:rsidRPr="00EA6D3B" w:rsidRDefault="00F10673">
                          <w:pPr>
                            <w:rPr>
                              <w:rFonts w:ascii="Arial" w:hAnsi="Arial" w:cs="Arial"/>
                              <w:sz w:val="22"/>
                              <w:szCs w:val="22"/>
                            </w:rPr>
                          </w:pPr>
                          <w:r>
                            <w:rPr>
                              <w:rFonts w:ascii="Arial" w:hAnsi="Arial" w:cs="Arial"/>
                              <w:sz w:val="22"/>
                              <w:szCs w:val="22"/>
                            </w:rPr>
                            <w:t>Aries FIRMAN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490AE048" w:rsidR="00413342" w:rsidRPr="00EA6D3B" w:rsidRDefault="00F10673">
                    <w:pPr>
                      <w:rPr>
                        <w:rFonts w:ascii="Arial" w:hAnsi="Arial" w:cs="Arial"/>
                        <w:sz w:val="22"/>
                        <w:szCs w:val="22"/>
                      </w:rPr>
                    </w:pPr>
                    <w:r>
                      <w:rPr>
                        <w:rFonts w:ascii="Arial" w:hAnsi="Arial" w:cs="Arial"/>
                        <w:sz w:val="22"/>
                        <w:szCs w:val="22"/>
                      </w:rPr>
                      <w:t>Aries FIRMAN</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7C688" w14:textId="77777777" w:rsidR="005D059B" w:rsidRDefault="005D059B">
      <w:r>
        <w:separator/>
      </w:r>
    </w:p>
  </w:footnote>
  <w:footnote w:type="continuationSeparator" w:id="0">
    <w:p w14:paraId="34585A5E" w14:textId="77777777" w:rsidR="005D059B" w:rsidRDefault="005D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3EC5"/>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0E03"/>
    <w:rsid w:val="002B12BA"/>
    <w:rsid w:val="002B3F72"/>
    <w:rsid w:val="002B5E8C"/>
    <w:rsid w:val="002B723C"/>
    <w:rsid w:val="002B7431"/>
    <w:rsid w:val="002C04EA"/>
    <w:rsid w:val="002C2B73"/>
    <w:rsid w:val="002C6A34"/>
    <w:rsid w:val="002D1A59"/>
    <w:rsid w:val="002D52E6"/>
    <w:rsid w:val="002F4902"/>
    <w:rsid w:val="00300821"/>
    <w:rsid w:val="003102FE"/>
    <w:rsid w:val="00310996"/>
    <w:rsid w:val="00311032"/>
    <w:rsid w:val="0031621F"/>
    <w:rsid w:val="00321921"/>
    <w:rsid w:val="00322204"/>
    <w:rsid w:val="003275FB"/>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0793"/>
    <w:rsid w:val="003D7759"/>
    <w:rsid w:val="003E4B56"/>
    <w:rsid w:val="003E6040"/>
    <w:rsid w:val="003E6DAE"/>
    <w:rsid w:val="003F043B"/>
    <w:rsid w:val="003F25EF"/>
    <w:rsid w:val="00403C4B"/>
    <w:rsid w:val="00404EA3"/>
    <w:rsid w:val="00407BA8"/>
    <w:rsid w:val="00413342"/>
    <w:rsid w:val="00421CE5"/>
    <w:rsid w:val="00422605"/>
    <w:rsid w:val="00426CB0"/>
    <w:rsid w:val="0043098E"/>
    <w:rsid w:val="00431C47"/>
    <w:rsid w:val="004348BA"/>
    <w:rsid w:val="00440E9B"/>
    <w:rsid w:val="00442FA5"/>
    <w:rsid w:val="00445374"/>
    <w:rsid w:val="00447FD9"/>
    <w:rsid w:val="00452B0E"/>
    <w:rsid w:val="00454533"/>
    <w:rsid w:val="0045621B"/>
    <w:rsid w:val="00456903"/>
    <w:rsid w:val="00473748"/>
    <w:rsid w:val="004766AF"/>
    <w:rsid w:val="00484A1B"/>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C6293"/>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97DBF"/>
    <w:rsid w:val="005A2D9A"/>
    <w:rsid w:val="005A3A5A"/>
    <w:rsid w:val="005A4182"/>
    <w:rsid w:val="005A4434"/>
    <w:rsid w:val="005A7C7C"/>
    <w:rsid w:val="005B1669"/>
    <w:rsid w:val="005B4EEF"/>
    <w:rsid w:val="005B4EFA"/>
    <w:rsid w:val="005C0511"/>
    <w:rsid w:val="005C08FC"/>
    <w:rsid w:val="005D059B"/>
    <w:rsid w:val="005D6A48"/>
    <w:rsid w:val="005D7477"/>
    <w:rsid w:val="005E1374"/>
    <w:rsid w:val="005E2530"/>
    <w:rsid w:val="005E35FD"/>
    <w:rsid w:val="005F18B1"/>
    <w:rsid w:val="005F78D0"/>
    <w:rsid w:val="00600691"/>
    <w:rsid w:val="00600B5F"/>
    <w:rsid w:val="00604308"/>
    <w:rsid w:val="00613E34"/>
    <w:rsid w:val="006157D5"/>
    <w:rsid w:val="00615C93"/>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0395"/>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63CC5"/>
    <w:rsid w:val="00866632"/>
    <w:rsid w:val="00871328"/>
    <w:rsid w:val="00871F1D"/>
    <w:rsid w:val="00873EC5"/>
    <w:rsid w:val="00875641"/>
    <w:rsid w:val="00876512"/>
    <w:rsid w:val="00880012"/>
    <w:rsid w:val="00880647"/>
    <w:rsid w:val="00880E86"/>
    <w:rsid w:val="00882D54"/>
    <w:rsid w:val="00892DD2"/>
    <w:rsid w:val="008A42F8"/>
    <w:rsid w:val="008A6F13"/>
    <w:rsid w:val="008B6148"/>
    <w:rsid w:val="008C57A7"/>
    <w:rsid w:val="008D0156"/>
    <w:rsid w:val="008D2066"/>
    <w:rsid w:val="008D46AA"/>
    <w:rsid w:val="008D4E1A"/>
    <w:rsid w:val="008D4F02"/>
    <w:rsid w:val="008E1A29"/>
    <w:rsid w:val="008E34FF"/>
    <w:rsid w:val="008E41F5"/>
    <w:rsid w:val="008F1C17"/>
    <w:rsid w:val="0090088A"/>
    <w:rsid w:val="00901616"/>
    <w:rsid w:val="00901A7D"/>
    <w:rsid w:val="00902F03"/>
    <w:rsid w:val="00904BBB"/>
    <w:rsid w:val="009166CD"/>
    <w:rsid w:val="00921136"/>
    <w:rsid w:val="00922D71"/>
    <w:rsid w:val="00932840"/>
    <w:rsid w:val="0093351E"/>
    <w:rsid w:val="009343C6"/>
    <w:rsid w:val="00953999"/>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81DC7"/>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9C"/>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1CC2"/>
    <w:rsid w:val="00C15BE6"/>
    <w:rsid w:val="00C167AA"/>
    <w:rsid w:val="00C2066B"/>
    <w:rsid w:val="00C2279F"/>
    <w:rsid w:val="00C25A7F"/>
    <w:rsid w:val="00C30CAA"/>
    <w:rsid w:val="00C31C00"/>
    <w:rsid w:val="00C3740E"/>
    <w:rsid w:val="00C4573B"/>
    <w:rsid w:val="00C45E0F"/>
    <w:rsid w:val="00C46E2D"/>
    <w:rsid w:val="00C51732"/>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9520F"/>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06F"/>
    <w:rsid w:val="00ED2C37"/>
    <w:rsid w:val="00ED3187"/>
    <w:rsid w:val="00ED32D8"/>
    <w:rsid w:val="00EE5B30"/>
    <w:rsid w:val="00EF460A"/>
    <w:rsid w:val="00EF47BB"/>
    <w:rsid w:val="00EF5595"/>
    <w:rsid w:val="00EF5B10"/>
    <w:rsid w:val="00EF6241"/>
    <w:rsid w:val="00F05BEA"/>
    <w:rsid w:val="00F069B8"/>
    <w:rsid w:val="00F10673"/>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5A"/>
    <w:rsid w:val="00FA37C5"/>
    <w:rsid w:val="00FA4FBC"/>
    <w:rsid w:val="00FB186A"/>
    <w:rsid w:val="00FB43F6"/>
    <w:rsid w:val="00FB47C1"/>
    <w:rsid w:val="00FC0E92"/>
    <w:rsid w:val="00FC1842"/>
    <w:rsid w:val="00FC6ADA"/>
    <w:rsid w:val="00FD2FD4"/>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26CB5-187A-4D0D-891A-4C9ED2F3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216</Words>
  <Characters>1487</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aries.firman@gmail.com</cp:lastModifiedBy>
  <cp:revision>2</cp:revision>
  <cp:lastPrinted>2025-08-10T23:03:00Z</cp:lastPrinted>
  <dcterms:created xsi:type="dcterms:W3CDTF">2025-10-06T23:56:00Z</dcterms:created>
  <dcterms:modified xsi:type="dcterms:W3CDTF">2025-10-06T23:56:00Z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